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5A75E685" w14:textId="00E278FF" w:rsidR="00A21A91" w:rsidRDefault="00A21A91" w:rsidP="005F18D6">
      <w:pPr>
        <w:jc w:val="center"/>
        <w:rPr>
          <w:color w:val="0000FF"/>
          <w:sz w:val="56"/>
        </w:rPr>
      </w:pPr>
      <w:r>
        <w:rPr>
          <w:rFonts w:hint="eastAsia"/>
          <w:color w:val="0000FF"/>
          <w:sz w:val="56"/>
        </w:rPr>
        <w:t>深圳</w:t>
      </w:r>
      <w:r>
        <w:rPr>
          <w:color w:val="0000FF"/>
          <w:sz w:val="56"/>
        </w:rPr>
        <w:t>大学</w:t>
      </w:r>
    </w:p>
    <w:p w14:paraId="0B489081" w14:textId="77777777" w:rsidR="00A21A91" w:rsidRDefault="00A21A91" w:rsidP="005F18D6">
      <w:pPr>
        <w:jc w:val="center"/>
        <w:rPr>
          <w:color w:val="0000FF"/>
          <w:sz w:val="56"/>
        </w:rPr>
      </w:pPr>
    </w:p>
    <w:p w14:paraId="693CE12B" w14:textId="70BF7BB9" w:rsidR="005C01EE" w:rsidRDefault="003936A0" w:rsidP="005F18D6">
      <w:pPr>
        <w:jc w:val="center"/>
        <w:rPr>
          <w:color w:val="0000FF"/>
          <w:sz w:val="56"/>
        </w:rPr>
      </w:pPr>
      <w:r>
        <w:rPr>
          <w:rFonts w:hint="eastAsia"/>
          <w:color w:val="FF0000"/>
          <w:sz w:val="56"/>
        </w:rPr>
        <w:t>校医院</w:t>
      </w:r>
      <w:proofErr w:type="gramStart"/>
      <w:r>
        <w:rPr>
          <w:rFonts w:hint="eastAsia"/>
          <w:color w:val="FF0000"/>
          <w:sz w:val="56"/>
        </w:rPr>
        <w:t>医</w:t>
      </w:r>
      <w:proofErr w:type="gramEnd"/>
      <w:r>
        <w:rPr>
          <w:rFonts w:hint="eastAsia"/>
          <w:color w:val="FF0000"/>
          <w:sz w:val="56"/>
        </w:rPr>
        <w:t>保网线布线工程</w:t>
      </w:r>
    </w:p>
    <w:p w14:paraId="3E69B3E4" w14:textId="7826F795" w:rsidR="00A21A91" w:rsidRDefault="00A21A91" w:rsidP="005F18D6">
      <w:pPr>
        <w:jc w:val="center"/>
        <w:rPr>
          <w:color w:val="0000FF"/>
          <w:sz w:val="56"/>
        </w:rPr>
      </w:pPr>
      <w:r>
        <w:rPr>
          <w:rFonts w:hint="eastAsia"/>
          <w:color w:val="0000FF"/>
          <w:sz w:val="56"/>
        </w:rPr>
        <w:t>项目</w:t>
      </w:r>
    </w:p>
    <w:p w14:paraId="5F972D19" w14:textId="77777777" w:rsidR="005C01EE" w:rsidRPr="00A21A91"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6105FD55" w:rsidR="005C01EE" w:rsidRDefault="005C01EE" w:rsidP="005F18D6">
      <w:pPr>
        <w:jc w:val="center"/>
        <w:rPr>
          <w:color w:val="000000"/>
          <w:sz w:val="30"/>
        </w:rPr>
      </w:pPr>
      <w:r>
        <w:rPr>
          <w:rFonts w:hint="eastAsia"/>
          <w:color w:val="000000"/>
          <w:sz w:val="30"/>
        </w:rPr>
        <w:t>（招标编号：</w:t>
      </w:r>
      <w:r w:rsidR="003936A0">
        <w:rPr>
          <w:rFonts w:hint="eastAsia"/>
          <w:color w:val="FF0000"/>
          <w:sz w:val="30"/>
        </w:rPr>
        <w:t>SZUCG20180299GC</w:t>
      </w:r>
      <w:r>
        <w:rPr>
          <w:rFonts w:hint="eastAsia"/>
          <w:color w:val="000000"/>
          <w:sz w:val="30"/>
        </w:rPr>
        <w:t>）</w:t>
      </w:r>
    </w:p>
    <w:p w14:paraId="00C3C910" w14:textId="77777777" w:rsidR="005C01EE" w:rsidRPr="00DD0828" w:rsidRDefault="005C01EE" w:rsidP="005F18D6">
      <w:pPr>
        <w:jc w:val="center"/>
        <w:rPr>
          <w:color w:val="000000"/>
          <w:sz w:val="90"/>
        </w:rPr>
      </w:pPr>
    </w:p>
    <w:p w14:paraId="4063D2EA" w14:textId="77777777" w:rsidR="005C01EE" w:rsidRDefault="005C01EE" w:rsidP="00A21A91">
      <w:pP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64F5F9CB" w:rsidR="005C01EE" w:rsidRDefault="005C01EE" w:rsidP="005F18D6">
      <w:pPr>
        <w:jc w:val="center"/>
        <w:rPr>
          <w:color w:val="000000"/>
          <w:sz w:val="30"/>
        </w:rPr>
      </w:pPr>
      <w:r>
        <w:rPr>
          <w:rFonts w:hint="eastAsia"/>
          <w:color w:val="FF0000"/>
          <w:sz w:val="30"/>
        </w:rPr>
        <w:t>二零一</w:t>
      </w:r>
      <w:r w:rsidR="000F6C52">
        <w:rPr>
          <w:rFonts w:hint="eastAsia"/>
          <w:color w:val="FF0000"/>
          <w:sz w:val="30"/>
        </w:rPr>
        <w:t>八</w:t>
      </w:r>
      <w:r>
        <w:rPr>
          <w:rFonts w:hint="eastAsia"/>
          <w:color w:val="FF0000"/>
          <w:sz w:val="30"/>
        </w:rPr>
        <w:t>年</w:t>
      </w:r>
      <w:r w:rsidR="00B23914">
        <w:rPr>
          <w:rFonts w:hint="eastAsia"/>
          <w:color w:val="FF0000"/>
          <w:sz w:val="30"/>
        </w:rPr>
        <w:t>七</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51E15E4A"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3936A0">
        <w:rPr>
          <w:rFonts w:ascii="Times New Roman" w:eastAsia="宋体" w:hAnsi="Times New Roman" w:cs="Times New Roman"/>
          <w:color w:val="FF0000"/>
          <w:szCs w:val="21"/>
        </w:rPr>
        <w:t>校医院</w:t>
      </w:r>
      <w:proofErr w:type="gramStart"/>
      <w:r w:rsidR="003936A0">
        <w:rPr>
          <w:rFonts w:ascii="Times New Roman" w:eastAsia="宋体" w:hAnsi="Times New Roman" w:cs="Times New Roman"/>
          <w:color w:val="FF0000"/>
          <w:szCs w:val="21"/>
        </w:rPr>
        <w:t>医</w:t>
      </w:r>
      <w:proofErr w:type="gramEnd"/>
      <w:r w:rsidR="003936A0">
        <w:rPr>
          <w:rFonts w:ascii="Times New Roman" w:eastAsia="宋体" w:hAnsi="Times New Roman" w:cs="Times New Roman"/>
          <w:color w:val="FF0000"/>
          <w:szCs w:val="21"/>
        </w:rPr>
        <w:t>保网线布线工程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7872ABB4" w14:textId="77777777" w:rsidR="002748DE" w:rsidRDefault="002748DE" w:rsidP="002748DE">
      <w:pPr>
        <w:adjustRightInd w:val="0"/>
        <w:snapToGrid w:val="0"/>
        <w:spacing w:line="360" w:lineRule="auto"/>
        <w:jc w:val="left"/>
        <w:rPr>
          <w:rFonts w:ascii="Times New Roman" w:eastAsia="宋体" w:hAnsi="Times New Roman" w:cs="Times New Roman"/>
          <w:color w:val="000000"/>
          <w:szCs w:val="21"/>
        </w:rPr>
      </w:pPr>
    </w:p>
    <w:p w14:paraId="00920CE5" w14:textId="1CDE1FE3"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3936A0">
        <w:rPr>
          <w:rFonts w:ascii="Times New Roman" w:eastAsia="宋体" w:hAnsi="Times New Roman" w:cs="Times New Roman"/>
          <w:color w:val="FF0000"/>
          <w:szCs w:val="21"/>
        </w:rPr>
        <w:t>SZUCG20180299GC</w:t>
      </w:r>
    </w:p>
    <w:p w14:paraId="7E055BC2" w14:textId="501B3A23"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3936A0">
        <w:rPr>
          <w:rFonts w:ascii="Times New Roman" w:eastAsia="宋体" w:hAnsi="Times New Roman" w:cs="Times New Roman"/>
          <w:color w:val="FF0000"/>
          <w:szCs w:val="21"/>
        </w:rPr>
        <w:t>校医院</w:t>
      </w:r>
      <w:proofErr w:type="gramStart"/>
      <w:r w:rsidR="003936A0">
        <w:rPr>
          <w:rFonts w:ascii="Times New Roman" w:eastAsia="宋体" w:hAnsi="Times New Roman" w:cs="Times New Roman"/>
          <w:color w:val="FF0000"/>
          <w:szCs w:val="21"/>
        </w:rPr>
        <w:t>医</w:t>
      </w:r>
      <w:proofErr w:type="gramEnd"/>
      <w:r w:rsidR="003936A0">
        <w:rPr>
          <w:rFonts w:ascii="Times New Roman" w:eastAsia="宋体" w:hAnsi="Times New Roman" w:cs="Times New Roman"/>
          <w:color w:val="FF0000"/>
          <w:szCs w:val="21"/>
        </w:rPr>
        <w:t>保网线布线工程</w:t>
      </w:r>
    </w:p>
    <w:p w14:paraId="2E9E0A44" w14:textId="19E7D89A" w:rsidR="005C01EE" w:rsidRPr="000F6C52" w:rsidRDefault="005C01EE" w:rsidP="002748DE">
      <w:pPr>
        <w:adjustRightInd w:val="0"/>
        <w:snapToGrid w:val="0"/>
        <w:spacing w:line="360" w:lineRule="auto"/>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396931" w:rsidRPr="00396931">
        <w:rPr>
          <w:rFonts w:ascii="Times New Roman" w:eastAsia="宋体" w:hAnsi="Times New Roman" w:cs="Times New Roman" w:hint="eastAsia"/>
          <w:color w:val="FF0000"/>
          <w:szCs w:val="21"/>
        </w:rPr>
        <w:t>1.</w:t>
      </w:r>
      <w:r w:rsidR="00396931" w:rsidRPr="00396931">
        <w:rPr>
          <w:rFonts w:ascii="Times New Roman" w:eastAsia="宋体" w:hAnsi="Times New Roman" w:cs="Times New Roman" w:hint="eastAsia"/>
          <w:color w:val="FF0000"/>
          <w:szCs w:val="21"/>
        </w:rPr>
        <w:t>双绞线缆；</w:t>
      </w:r>
      <w:r w:rsidR="00396931" w:rsidRPr="00396931">
        <w:rPr>
          <w:rFonts w:ascii="Times New Roman" w:eastAsia="宋体" w:hAnsi="Times New Roman" w:cs="Times New Roman" w:hint="eastAsia"/>
          <w:color w:val="FF0000"/>
          <w:szCs w:val="21"/>
        </w:rPr>
        <w:t>2.</w:t>
      </w:r>
      <w:r w:rsidR="00396931" w:rsidRPr="00396931">
        <w:rPr>
          <w:rFonts w:ascii="Times New Roman" w:eastAsia="宋体" w:hAnsi="Times New Roman" w:cs="Times New Roman" w:hint="eastAsia"/>
          <w:color w:val="FF0000"/>
          <w:szCs w:val="21"/>
        </w:rPr>
        <w:t>插座；</w:t>
      </w:r>
      <w:r w:rsidR="00396931" w:rsidRPr="00396931">
        <w:rPr>
          <w:rFonts w:ascii="Times New Roman" w:eastAsia="宋体" w:hAnsi="Times New Roman" w:cs="Times New Roman" w:hint="eastAsia"/>
          <w:color w:val="FF0000"/>
          <w:szCs w:val="21"/>
        </w:rPr>
        <w:t>3.</w:t>
      </w:r>
      <w:r w:rsidR="00396931" w:rsidRPr="00396931">
        <w:rPr>
          <w:rFonts w:ascii="Times New Roman" w:eastAsia="宋体" w:hAnsi="Times New Roman" w:cs="Times New Roman" w:hint="eastAsia"/>
          <w:color w:val="FF0000"/>
          <w:szCs w:val="21"/>
        </w:rPr>
        <w:t>配管等。</w:t>
      </w:r>
    </w:p>
    <w:p w14:paraId="7FFCA5CC" w14:textId="07436CB8"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4EA60011" w14:textId="1A56DC5D" w:rsidR="00B647D2" w:rsidRPr="0027005F"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AC2A76" w:rsidRPr="00AC2A76">
        <w:rPr>
          <w:rFonts w:ascii="Times New Roman" w:eastAsia="宋体" w:hAnsi="Times New Roman" w:cs="Times New Roman" w:hint="eastAsia"/>
          <w:color w:val="FF0000"/>
          <w:szCs w:val="21"/>
        </w:rPr>
        <w:t>具有深圳大学</w:t>
      </w:r>
      <w:r w:rsidR="00AC2A76" w:rsidRPr="00AC2A76">
        <w:rPr>
          <w:rFonts w:ascii="Times New Roman" w:eastAsia="宋体" w:hAnsi="Times New Roman" w:cs="Times New Roman" w:hint="eastAsia"/>
          <w:color w:val="FF0000"/>
          <w:szCs w:val="21"/>
        </w:rPr>
        <w:t>2018</w:t>
      </w:r>
      <w:r w:rsidR="00AC2A76" w:rsidRPr="00AC2A76">
        <w:rPr>
          <w:rFonts w:ascii="Times New Roman" w:eastAsia="宋体" w:hAnsi="Times New Roman" w:cs="Times New Roman" w:hint="eastAsia"/>
          <w:color w:val="FF0000"/>
          <w:szCs w:val="21"/>
        </w:rPr>
        <w:t>年校内工程预选供应商资格，且具有建筑装修装饰工程专业承包二级及以上资质的施工企业。</w:t>
      </w:r>
    </w:p>
    <w:p w14:paraId="515D61F8" w14:textId="02937A33"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0008269B" w:rsidRPr="005A5448">
        <w:rPr>
          <w:rFonts w:ascii="Times New Roman" w:eastAsia="宋体" w:hAnsi="Times New Roman" w:cs="Times New Roman"/>
          <w:color w:val="FF0000"/>
          <w:szCs w:val="21"/>
        </w:rPr>
        <w:t>201</w:t>
      </w:r>
      <w:r w:rsidR="0008269B">
        <w:rPr>
          <w:rFonts w:ascii="Times New Roman" w:eastAsia="宋体" w:hAnsi="Times New Roman" w:cs="Times New Roman"/>
          <w:color w:val="FF0000"/>
          <w:szCs w:val="21"/>
        </w:rPr>
        <w:t>8</w:t>
      </w:r>
      <w:r w:rsidR="0008269B" w:rsidRPr="005A5448">
        <w:rPr>
          <w:rFonts w:ascii="Times New Roman" w:eastAsia="宋体" w:hAnsi="Times New Roman" w:cs="Times New Roman"/>
          <w:color w:val="FF0000"/>
          <w:szCs w:val="21"/>
        </w:rPr>
        <w:t>年</w:t>
      </w:r>
      <w:r w:rsidR="0008269B">
        <w:rPr>
          <w:rFonts w:ascii="Times New Roman" w:eastAsia="宋体" w:hAnsi="Times New Roman" w:cs="Times New Roman"/>
          <w:color w:val="FF0000"/>
          <w:szCs w:val="21"/>
        </w:rPr>
        <w:t>07</w:t>
      </w:r>
      <w:r w:rsidR="0008269B" w:rsidRPr="005A5448">
        <w:rPr>
          <w:rFonts w:ascii="Times New Roman" w:eastAsia="宋体" w:hAnsi="Times New Roman" w:cs="Times New Roman"/>
          <w:color w:val="FF0000"/>
          <w:szCs w:val="21"/>
        </w:rPr>
        <w:t>月</w:t>
      </w:r>
      <w:r w:rsidR="0008269B">
        <w:rPr>
          <w:rFonts w:ascii="Times New Roman" w:eastAsia="宋体" w:hAnsi="Times New Roman" w:cs="Times New Roman"/>
          <w:color w:val="FF0000"/>
          <w:szCs w:val="21"/>
        </w:rPr>
        <w:t>13</w:t>
      </w:r>
      <w:r w:rsidR="0008269B" w:rsidRPr="005A5448">
        <w:rPr>
          <w:rFonts w:ascii="Times New Roman" w:eastAsia="宋体" w:hAnsi="Times New Roman" w:cs="Times New Roman"/>
          <w:color w:val="FF0000"/>
          <w:szCs w:val="21"/>
        </w:rPr>
        <w:t>日</w:t>
      </w:r>
      <w:r w:rsidR="0008269B" w:rsidRPr="005A5448">
        <w:rPr>
          <w:rFonts w:ascii="Times New Roman" w:eastAsia="宋体" w:hAnsi="Times New Roman" w:cs="Times New Roman"/>
          <w:color w:val="000000"/>
          <w:szCs w:val="21"/>
        </w:rPr>
        <w:t>（上午</w:t>
      </w:r>
      <w:r w:rsidR="0008269B" w:rsidRPr="005A5448">
        <w:rPr>
          <w:rFonts w:ascii="Times New Roman" w:eastAsia="宋体" w:hAnsi="Times New Roman" w:cs="Times New Roman"/>
          <w:color w:val="000000"/>
          <w:szCs w:val="21"/>
        </w:rPr>
        <w:t>9:00-11:30</w:t>
      </w:r>
      <w:r w:rsidR="0008269B" w:rsidRPr="005A5448">
        <w:rPr>
          <w:rFonts w:ascii="Times New Roman" w:eastAsia="宋体" w:hAnsi="Times New Roman" w:cs="Times New Roman"/>
          <w:color w:val="000000"/>
          <w:szCs w:val="21"/>
        </w:rPr>
        <w:t>；下午</w:t>
      </w:r>
      <w:r w:rsidR="0008269B" w:rsidRPr="005A5448">
        <w:rPr>
          <w:rFonts w:ascii="Times New Roman" w:eastAsia="宋体" w:hAnsi="Times New Roman" w:cs="Times New Roman"/>
          <w:color w:val="000000"/>
          <w:szCs w:val="21"/>
        </w:rPr>
        <w:t>:15:00-17:00</w:t>
      </w:r>
      <w:r w:rsidR="0008269B" w:rsidRPr="005A5448">
        <w:rPr>
          <w:rFonts w:ascii="Times New Roman" w:eastAsia="宋体" w:hAnsi="Times New Roman" w:cs="Times New Roman"/>
          <w:color w:val="000000"/>
          <w:szCs w:val="21"/>
        </w:rPr>
        <w:t>）</w:t>
      </w:r>
      <w:r w:rsidR="0008269B" w:rsidRPr="005A5448">
        <w:rPr>
          <w:rFonts w:ascii="Times New Roman" w:eastAsia="宋体" w:hAnsi="Times New Roman" w:cs="Times New Roman"/>
          <w:color w:val="000000"/>
          <w:szCs w:val="21"/>
        </w:rPr>
        <w:t xml:space="preserve"> </w:t>
      </w:r>
      <w:r w:rsidR="0008269B" w:rsidRPr="005A5448">
        <w:rPr>
          <w:rFonts w:ascii="Times New Roman" w:eastAsia="宋体" w:hAnsi="Times New Roman" w:cs="Times New Roman"/>
          <w:color w:val="000000"/>
          <w:szCs w:val="21"/>
        </w:rPr>
        <w:t>至</w:t>
      </w:r>
      <w:r w:rsidR="0008269B">
        <w:rPr>
          <w:rFonts w:ascii="Times New Roman" w:eastAsia="宋体" w:hAnsi="Times New Roman" w:cs="Times New Roman"/>
          <w:color w:val="FF0000"/>
          <w:szCs w:val="21"/>
        </w:rPr>
        <w:t>2018</w:t>
      </w:r>
      <w:r w:rsidR="0008269B" w:rsidRPr="005A5448">
        <w:rPr>
          <w:rFonts w:ascii="Times New Roman" w:eastAsia="宋体" w:hAnsi="Times New Roman" w:cs="Times New Roman"/>
          <w:color w:val="FF0000"/>
          <w:szCs w:val="21"/>
        </w:rPr>
        <w:t>年</w:t>
      </w:r>
      <w:r w:rsidR="0008269B">
        <w:rPr>
          <w:rFonts w:ascii="Times New Roman" w:eastAsia="宋体" w:hAnsi="Times New Roman" w:cs="Times New Roman"/>
          <w:color w:val="FF0000"/>
          <w:szCs w:val="21"/>
        </w:rPr>
        <w:t>07</w:t>
      </w:r>
      <w:r w:rsidR="0008269B" w:rsidRPr="005A5448">
        <w:rPr>
          <w:rFonts w:ascii="Times New Roman" w:eastAsia="宋体" w:hAnsi="Times New Roman" w:cs="Times New Roman"/>
          <w:color w:val="FF0000"/>
          <w:szCs w:val="21"/>
        </w:rPr>
        <w:t>月</w:t>
      </w:r>
      <w:r w:rsidR="0008269B">
        <w:rPr>
          <w:rFonts w:ascii="Times New Roman" w:eastAsia="宋体" w:hAnsi="Times New Roman" w:cs="Times New Roman"/>
          <w:color w:val="FF0000"/>
          <w:szCs w:val="21"/>
        </w:rPr>
        <w:t>24</w:t>
      </w:r>
      <w:r w:rsidR="0008269B" w:rsidRPr="005A5448">
        <w:rPr>
          <w:rFonts w:ascii="Times New Roman" w:eastAsia="宋体" w:hAnsi="Times New Roman" w:cs="Times New Roman"/>
          <w:color w:val="FF0000"/>
          <w:szCs w:val="21"/>
        </w:rPr>
        <w:t>日</w:t>
      </w:r>
      <w:bookmarkStart w:id="1" w:name="_GoBack"/>
      <w:bookmarkEnd w:id="1"/>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396931" w:rsidRPr="00396931">
        <w:rPr>
          <w:rFonts w:ascii="Times New Roman" w:eastAsia="宋体" w:hAnsi="Times New Roman" w:cs="Times New Roman"/>
          <w:color w:val="FF0000"/>
          <w:szCs w:val="21"/>
        </w:rPr>
        <w:t>89,302.00</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06EA84E4"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w:t>
      </w:r>
      <w:r w:rsidR="00C34102">
        <w:rPr>
          <w:rFonts w:ascii="Times New Roman" w:eastAsia="宋体" w:hAnsi="Times New Roman" w:cs="Times New Roman" w:hint="eastAsia"/>
          <w:color w:val="000000"/>
          <w:szCs w:val="21"/>
        </w:rPr>
        <w:t>时间</w:t>
      </w:r>
      <w:r w:rsidRPr="005A5448">
        <w:rPr>
          <w:rFonts w:ascii="Times New Roman" w:eastAsia="宋体" w:hAnsi="Times New Roman" w:cs="Times New Roman"/>
          <w:color w:val="000000"/>
          <w:szCs w:val="21"/>
        </w:rPr>
        <w:t>踏勘地点：</w:t>
      </w:r>
      <w:r w:rsidRPr="005A5448">
        <w:rPr>
          <w:rFonts w:ascii="Times New Roman" w:eastAsia="宋体" w:hAnsi="Times New Roman" w:cs="Times New Roman"/>
          <w:color w:val="FF0000"/>
          <w:szCs w:val="21"/>
        </w:rPr>
        <w:t>深圳大学联系人：</w:t>
      </w:r>
      <w:r w:rsidR="00396931">
        <w:rPr>
          <w:rFonts w:ascii="Times New Roman" w:eastAsia="宋体" w:hAnsi="Times New Roman" w:cs="Times New Roman" w:hint="eastAsia"/>
          <w:color w:val="FF0000"/>
          <w:szCs w:val="21"/>
        </w:rPr>
        <w:t>张</w:t>
      </w:r>
      <w:r w:rsidR="00A21A91" w:rsidRPr="00A21A91">
        <w:rPr>
          <w:rFonts w:ascii="Times New Roman" w:eastAsia="宋体" w:hAnsi="Times New Roman" w:cs="Times New Roman" w:hint="eastAsia"/>
          <w:color w:val="FF0000"/>
          <w:szCs w:val="21"/>
        </w:rPr>
        <w:t>工</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1F5332">
        <w:rPr>
          <w:rFonts w:ascii="Times New Roman" w:eastAsia="宋体" w:hAnsi="Times New Roman" w:cs="Times New Roman" w:hint="eastAsia"/>
          <w:color w:val="FF0000"/>
          <w:szCs w:val="21"/>
        </w:rPr>
        <w:t>0755</w:t>
      </w:r>
      <w:r w:rsidR="001F5332">
        <w:rPr>
          <w:rFonts w:ascii="Times New Roman" w:eastAsia="宋体" w:hAnsi="Times New Roman" w:cs="Times New Roman"/>
          <w:color w:val="FF0000"/>
          <w:szCs w:val="21"/>
        </w:rPr>
        <w:t>-</w:t>
      </w:r>
      <w:r w:rsidR="00396931" w:rsidRPr="00396931">
        <w:rPr>
          <w:rFonts w:ascii="Times New Roman" w:eastAsia="宋体" w:hAnsi="Times New Roman" w:cs="Times New Roman"/>
          <w:color w:val="FF0000"/>
          <w:szCs w:val="21"/>
        </w:rPr>
        <w:t>26535688</w:t>
      </w:r>
      <w:r w:rsidR="001F5332">
        <w:rPr>
          <w:rFonts w:ascii="Times New Roman" w:eastAsia="宋体" w:hAnsi="Times New Roman" w:cs="Times New Roman" w:hint="eastAsia"/>
          <w:color w:val="FF0000"/>
          <w:szCs w:val="21"/>
        </w:rPr>
        <w:t>。</w:t>
      </w:r>
    </w:p>
    <w:p w14:paraId="77E66EBA" w14:textId="180B52E3" w:rsidR="005C01EE" w:rsidRPr="005A5448" w:rsidRDefault="00746DE8" w:rsidP="002748DE">
      <w:pPr>
        <w:adjustRightInd w:val="0"/>
        <w:snapToGrid w:val="0"/>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B76A6D" w:rsidRPr="005A5448">
        <w:rPr>
          <w:rFonts w:ascii="Times New Roman" w:eastAsia="宋体" w:hAnsi="Times New Roman" w:cs="Times New Roman"/>
          <w:color w:val="FF0000"/>
          <w:szCs w:val="21"/>
        </w:rPr>
        <w:t>201</w:t>
      </w:r>
      <w:r w:rsidR="00B76A6D">
        <w:rPr>
          <w:rFonts w:ascii="Times New Roman" w:eastAsia="宋体" w:hAnsi="Times New Roman" w:cs="Times New Roman"/>
          <w:color w:val="FF0000"/>
          <w:szCs w:val="21"/>
        </w:rPr>
        <w:t>8</w:t>
      </w:r>
      <w:r w:rsidR="00B76A6D" w:rsidRPr="005A5448">
        <w:rPr>
          <w:rFonts w:ascii="Times New Roman" w:eastAsia="宋体" w:hAnsi="Times New Roman" w:cs="Times New Roman"/>
          <w:color w:val="FF0000"/>
          <w:szCs w:val="21"/>
        </w:rPr>
        <w:t>年</w:t>
      </w:r>
      <w:r w:rsidR="00B76A6D">
        <w:rPr>
          <w:rFonts w:ascii="Times New Roman" w:eastAsia="宋体" w:hAnsi="Times New Roman" w:cs="Times New Roman"/>
          <w:color w:val="FF0000"/>
          <w:szCs w:val="21"/>
        </w:rPr>
        <w:t>07</w:t>
      </w:r>
      <w:r w:rsidR="00B76A6D" w:rsidRPr="005A5448">
        <w:rPr>
          <w:rFonts w:ascii="Times New Roman" w:eastAsia="宋体" w:hAnsi="Times New Roman" w:cs="Times New Roman"/>
          <w:color w:val="FF0000"/>
          <w:szCs w:val="21"/>
        </w:rPr>
        <w:t>月</w:t>
      </w:r>
      <w:r w:rsidR="00B76A6D">
        <w:rPr>
          <w:rFonts w:ascii="Times New Roman" w:eastAsia="宋体" w:hAnsi="Times New Roman" w:cs="Times New Roman"/>
          <w:color w:val="FF0000"/>
          <w:szCs w:val="21"/>
        </w:rPr>
        <w:t>25</w:t>
      </w:r>
      <w:r w:rsidR="00B76A6D" w:rsidRPr="005A5448">
        <w:rPr>
          <w:rFonts w:ascii="Times New Roman" w:eastAsia="宋体" w:hAnsi="Times New Roman" w:cs="Times New Roman"/>
          <w:color w:val="FF0000"/>
          <w:szCs w:val="21"/>
        </w:rPr>
        <w:t>日</w:t>
      </w:r>
      <w:r w:rsidR="00B76A6D">
        <w:rPr>
          <w:rFonts w:ascii="Times New Roman" w:eastAsia="宋体" w:hAnsi="Times New Roman" w:cs="Times New Roman" w:hint="eastAsia"/>
          <w:color w:val="FF0000"/>
          <w:szCs w:val="21"/>
        </w:rPr>
        <w:t>（</w:t>
      </w:r>
      <w:r w:rsidR="00B76A6D" w:rsidRPr="00297E94">
        <w:rPr>
          <w:rFonts w:ascii="Times New Roman" w:eastAsia="宋体" w:hAnsi="Times New Roman" w:cs="Times New Roman" w:hint="eastAsia"/>
          <w:color w:val="FF0000"/>
          <w:szCs w:val="21"/>
        </w:rPr>
        <w:t>星期三</w:t>
      </w:r>
      <w:r w:rsidR="00B76A6D">
        <w:rPr>
          <w:rFonts w:ascii="Times New Roman" w:eastAsia="宋体" w:hAnsi="Times New Roman" w:cs="Times New Roman" w:hint="eastAsia"/>
          <w:color w:val="FF0000"/>
          <w:szCs w:val="21"/>
        </w:rPr>
        <w:t>）</w:t>
      </w:r>
      <w:r w:rsidR="00B76A6D">
        <w:rPr>
          <w:rFonts w:ascii="Times New Roman" w:eastAsia="宋体" w:hAnsi="Times New Roman" w:cs="Times New Roman"/>
          <w:color w:val="FF0000"/>
          <w:szCs w:val="21"/>
        </w:rPr>
        <w:t>09</w:t>
      </w:r>
      <w:r w:rsidR="00B76A6D" w:rsidRPr="005A5448">
        <w:rPr>
          <w:rFonts w:ascii="Times New Roman" w:eastAsia="宋体" w:hAnsi="Times New Roman" w:cs="Times New Roman"/>
          <w:color w:val="FF0000"/>
          <w:szCs w:val="21"/>
        </w:rPr>
        <w:t>:</w:t>
      </w:r>
      <w:r w:rsidR="00B76A6D">
        <w:rPr>
          <w:rFonts w:ascii="Times New Roman" w:eastAsia="宋体" w:hAnsi="Times New Roman" w:cs="Times New Roman"/>
          <w:color w:val="FF0000"/>
          <w:szCs w:val="21"/>
        </w:rPr>
        <w:t>30</w:t>
      </w:r>
      <w:r w:rsidR="00B76A6D">
        <w:rPr>
          <w:rFonts w:ascii="Times New Roman" w:eastAsia="宋体" w:hAnsi="Times New Roman" w:cs="Times New Roman" w:hint="eastAsia"/>
          <w:color w:val="FF0000"/>
          <w:szCs w:val="21"/>
        </w:rPr>
        <w:t>（</w:t>
      </w:r>
      <w:r w:rsidR="00B76A6D" w:rsidRPr="00297E94">
        <w:rPr>
          <w:rFonts w:ascii="Times New Roman" w:eastAsia="宋体" w:hAnsi="Times New Roman" w:cs="Times New Roman" w:hint="eastAsia"/>
          <w:color w:val="FF0000"/>
          <w:szCs w:val="21"/>
        </w:rPr>
        <w:t>北京时间</w:t>
      </w:r>
      <w:r w:rsidR="00B76A6D">
        <w:rPr>
          <w:rFonts w:ascii="Times New Roman" w:eastAsia="宋体" w:hAnsi="Times New Roman" w:cs="Times New Roman" w:hint="eastAsia"/>
          <w:color w:val="FF0000"/>
          <w:szCs w:val="21"/>
        </w:rPr>
        <w:t>）</w:t>
      </w:r>
    </w:p>
    <w:p w14:paraId="5E32C609" w14:textId="556784B9"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B76A6D" w:rsidRPr="005A5448">
        <w:rPr>
          <w:rFonts w:ascii="Times New Roman" w:eastAsia="宋体" w:hAnsi="Times New Roman" w:cs="Times New Roman"/>
          <w:color w:val="FF0000"/>
          <w:szCs w:val="21"/>
        </w:rPr>
        <w:t>201</w:t>
      </w:r>
      <w:r w:rsidR="00B76A6D">
        <w:rPr>
          <w:rFonts w:ascii="Times New Roman" w:eastAsia="宋体" w:hAnsi="Times New Roman" w:cs="Times New Roman"/>
          <w:color w:val="FF0000"/>
          <w:szCs w:val="21"/>
        </w:rPr>
        <w:t>8</w:t>
      </w:r>
      <w:r w:rsidR="00B76A6D" w:rsidRPr="005A5448">
        <w:rPr>
          <w:rFonts w:ascii="Times New Roman" w:eastAsia="宋体" w:hAnsi="Times New Roman" w:cs="Times New Roman"/>
          <w:color w:val="FF0000"/>
          <w:szCs w:val="21"/>
        </w:rPr>
        <w:t>年</w:t>
      </w:r>
      <w:r w:rsidR="00B76A6D">
        <w:rPr>
          <w:rFonts w:ascii="Times New Roman" w:eastAsia="宋体" w:hAnsi="Times New Roman" w:cs="Times New Roman"/>
          <w:color w:val="FF0000"/>
          <w:szCs w:val="21"/>
        </w:rPr>
        <w:t>07</w:t>
      </w:r>
      <w:r w:rsidR="00B76A6D" w:rsidRPr="005A5448">
        <w:rPr>
          <w:rFonts w:ascii="Times New Roman" w:eastAsia="宋体" w:hAnsi="Times New Roman" w:cs="Times New Roman"/>
          <w:color w:val="FF0000"/>
          <w:szCs w:val="21"/>
        </w:rPr>
        <w:t>月</w:t>
      </w:r>
      <w:r w:rsidR="00B76A6D">
        <w:rPr>
          <w:rFonts w:ascii="Times New Roman" w:eastAsia="宋体" w:hAnsi="Times New Roman" w:cs="Times New Roman"/>
          <w:color w:val="FF0000"/>
          <w:szCs w:val="21"/>
        </w:rPr>
        <w:t>25</w:t>
      </w:r>
      <w:r w:rsidR="00B76A6D" w:rsidRPr="005A5448">
        <w:rPr>
          <w:rFonts w:ascii="Times New Roman" w:eastAsia="宋体" w:hAnsi="Times New Roman" w:cs="Times New Roman"/>
          <w:color w:val="FF0000"/>
          <w:szCs w:val="21"/>
        </w:rPr>
        <w:t>日</w:t>
      </w:r>
      <w:r w:rsidR="00B76A6D">
        <w:rPr>
          <w:rFonts w:ascii="Times New Roman" w:eastAsia="宋体" w:hAnsi="Times New Roman" w:cs="Times New Roman" w:hint="eastAsia"/>
          <w:color w:val="FF0000"/>
          <w:szCs w:val="21"/>
        </w:rPr>
        <w:t>（</w:t>
      </w:r>
      <w:r w:rsidR="00B76A6D" w:rsidRPr="00297E94">
        <w:rPr>
          <w:rFonts w:ascii="Times New Roman" w:eastAsia="宋体" w:hAnsi="Times New Roman" w:cs="Times New Roman" w:hint="eastAsia"/>
          <w:color w:val="FF0000"/>
          <w:szCs w:val="21"/>
        </w:rPr>
        <w:t>星期三</w:t>
      </w:r>
      <w:r w:rsidR="00B76A6D">
        <w:rPr>
          <w:rFonts w:ascii="Times New Roman" w:eastAsia="宋体" w:hAnsi="Times New Roman" w:cs="Times New Roman" w:hint="eastAsia"/>
          <w:color w:val="FF0000"/>
          <w:szCs w:val="21"/>
        </w:rPr>
        <w:t>）</w:t>
      </w:r>
      <w:r w:rsidR="00B76A6D">
        <w:rPr>
          <w:rFonts w:ascii="Times New Roman" w:eastAsia="宋体" w:hAnsi="Times New Roman" w:cs="Times New Roman"/>
          <w:color w:val="FF0000"/>
          <w:szCs w:val="21"/>
        </w:rPr>
        <w:t>09</w:t>
      </w:r>
      <w:r w:rsidR="00B76A6D" w:rsidRPr="005A5448">
        <w:rPr>
          <w:rFonts w:ascii="Times New Roman" w:eastAsia="宋体" w:hAnsi="Times New Roman" w:cs="Times New Roman"/>
          <w:color w:val="FF0000"/>
          <w:szCs w:val="21"/>
        </w:rPr>
        <w:t>:</w:t>
      </w:r>
      <w:r w:rsidR="00B76A6D">
        <w:rPr>
          <w:rFonts w:ascii="Times New Roman" w:eastAsia="宋体" w:hAnsi="Times New Roman" w:cs="Times New Roman"/>
          <w:color w:val="FF0000"/>
          <w:szCs w:val="21"/>
        </w:rPr>
        <w:t>30</w:t>
      </w:r>
      <w:r w:rsidR="00B76A6D">
        <w:rPr>
          <w:rFonts w:ascii="Times New Roman" w:eastAsia="宋体" w:hAnsi="Times New Roman" w:cs="Times New Roman" w:hint="eastAsia"/>
          <w:color w:val="FF0000"/>
          <w:szCs w:val="21"/>
        </w:rPr>
        <w:t>（</w:t>
      </w:r>
      <w:r w:rsidR="00B76A6D" w:rsidRPr="00297E94">
        <w:rPr>
          <w:rFonts w:ascii="Times New Roman" w:eastAsia="宋体" w:hAnsi="Times New Roman" w:cs="Times New Roman" w:hint="eastAsia"/>
          <w:color w:val="FF0000"/>
          <w:szCs w:val="21"/>
        </w:rPr>
        <w:t>北京时间</w:t>
      </w:r>
      <w:r w:rsidR="00B76A6D">
        <w:rPr>
          <w:rFonts w:ascii="Times New Roman" w:eastAsia="宋体" w:hAnsi="Times New Roman" w:cs="Times New Roman" w:hint="eastAsia"/>
          <w:color w:val="FF0000"/>
          <w:szCs w:val="21"/>
        </w:rPr>
        <w:t>）</w:t>
      </w:r>
    </w:p>
    <w:p w14:paraId="5CE439D5"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33B69EB3"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005D26B9" w:rsidRPr="005D26B9">
        <w:rPr>
          <w:rFonts w:ascii="Times New Roman" w:eastAsia="宋体" w:hAnsi="Times New Roman" w:cs="Times New Roman" w:hint="eastAsia"/>
          <w:color w:val="000000"/>
          <w:szCs w:val="21"/>
        </w:rPr>
        <w:t>报名时投标人须自行打印投标报名表</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加盖公章</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（投标报名表下载链接：</w:t>
      </w:r>
      <w:r w:rsidR="005D26B9" w:rsidRPr="005D26B9">
        <w:rPr>
          <w:rFonts w:ascii="Times New Roman" w:eastAsia="宋体" w:hAnsi="Times New Roman" w:cs="Times New Roman" w:hint="eastAsia"/>
          <w:color w:val="000000"/>
          <w:szCs w:val="21"/>
        </w:rPr>
        <w:t>https://bidding.szu.edu.cn/listfile.asp</w:t>
      </w:r>
      <w:r w:rsidR="005D26B9" w:rsidRPr="005D26B9">
        <w:rPr>
          <w:rFonts w:ascii="Times New Roman" w:eastAsia="宋体" w:hAnsi="Times New Roman" w:cs="Times New Roman" w:hint="eastAsia"/>
          <w:color w:val="000000"/>
          <w:szCs w:val="21"/>
        </w:rPr>
        <w:t>），并在开标前将公司营业执照原件、投标报名表（盖章）及</w:t>
      </w:r>
      <w:r w:rsidR="005D26B9" w:rsidRPr="005D26B9">
        <w:rPr>
          <w:rFonts w:ascii="Times New Roman" w:eastAsia="宋体" w:hAnsi="Times New Roman" w:cs="Times New Roman" w:hint="eastAsia"/>
          <w:color w:val="000000"/>
          <w:szCs w:val="21"/>
        </w:rPr>
        <w:t>150</w:t>
      </w:r>
      <w:r w:rsidR="005D26B9" w:rsidRPr="005D26B9">
        <w:rPr>
          <w:rFonts w:ascii="Times New Roman" w:eastAsia="宋体" w:hAnsi="Times New Roman" w:cs="Times New Roman" w:hint="eastAsia"/>
          <w:color w:val="000000"/>
          <w:szCs w:val="21"/>
        </w:rPr>
        <w:t>元报名费缴纳（非</w:t>
      </w:r>
      <w:r w:rsidR="005D26B9" w:rsidRPr="005D26B9">
        <w:rPr>
          <w:rFonts w:ascii="Times New Roman" w:eastAsia="宋体" w:hAnsi="Times New Roman" w:cs="Times New Roman" w:hint="eastAsia"/>
          <w:color w:val="000000"/>
          <w:szCs w:val="21"/>
        </w:rPr>
        <w:t>ATM</w:t>
      </w:r>
      <w:r w:rsidR="005D26B9" w:rsidRPr="005D26B9">
        <w:rPr>
          <w:rFonts w:ascii="Times New Roman" w:eastAsia="宋体" w:hAnsi="Times New Roman" w:cs="Times New Roman" w:hint="eastAsia"/>
          <w:color w:val="000000"/>
          <w:szCs w:val="21"/>
        </w:rPr>
        <w:t>转账）相关原始凭证扫描件发至邮箱：</w:t>
      </w:r>
      <w:r w:rsidR="00724147">
        <w:fldChar w:fldCharType="begin"/>
      </w:r>
      <w:r w:rsidR="00724147">
        <w:instrText xml:space="preserve"> HYPERLINK "mailto:zhaobiao@szu.edu.cn" </w:instrText>
      </w:r>
      <w:r w:rsidR="00724147">
        <w:fldChar w:fldCharType="separate"/>
      </w:r>
      <w:r w:rsidR="005D26B9" w:rsidRPr="00477309">
        <w:rPr>
          <w:rStyle w:val="a5"/>
          <w:rFonts w:ascii="Times New Roman" w:eastAsia="宋体" w:hAnsi="Times New Roman" w:cs="Times New Roman"/>
          <w:szCs w:val="21"/>
        </w:rPr>
        <w:t>zhaobiao</w:t>
      </w:r>
      <w:r w:rsidR="005D26B9" w:rsidRPr="00477309">
        <w:rPr>
          <w:rStyle w:val="a5"/>
          <w:rFonts w:ascii="Times New Roman" w:eastAsia="宋体" w:hAnsi="Times New Roman" w:cs="Times New Roman" w:hint="eastAsia"/>
          <w:szCs w:val="21"/>
        </w:rPr>
        <w:t>@szu.edu.cn</w:t>
      </w:r>
      <w:r w:rsidR="00724147">
        <w:rPr>
          <w:rStyle w:val="a5"/>
          <w:rFonts w:ascii="Times New Roman" w:eastAsia="宋体" w:hAnsi="Times New Roman" w:cs="Times New Roman"/>
          <w:szCs w:val="21"/>
        </w:rPr>
        <w:fldChar w:fldCharType="end"/>
      </w:r>
      <w:r w:rsidR="005D26B9">
        <w:rPr>
          <w:rFonts w:ascii="Times New Roman" w:eastAsia="宋体" w:hAnsi="Times New Roman" w:cs="Times New Roman" w:hint="eastAsia"/>
          <w:color w:val="000000"/>
          <w:szCs w:val="21"/>
        </w:rPr>
        <w:t>。</w:t>
      </w:r>
    </w:p>
    <w:p w14:paraId="180CB7C8" w14:textId="77777777" w:rsidR="005C01EE" w:rsidRDefault="005C01EE" w:rsidP="002748DE">
      <w:pPr>
        <w:adjustRightInd w:val="0"/>
        <w:snapToGrid w:val="0"/>
        <w:spacing w:line="360" w:lineRule="auto"/>
        <w:jc w:val="left"/>
        <w:rPr>
          <w:rFonts w:ascii="Times New Roman" w:eastAsia="宋体" w:hAnsi="Times New Roman" w:cs="Times New Roman"/>
          <w:color w:val="538135" w:themeColor="accent6" w:themeShade="BF"/>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62322089" w14:textId="77777777" w:rsidR="002748DE" w:rsidRPr="005A5448" w:rsidRDefault="002748DE" w:rsidP="002748DE">
      <w:pPr>
        <w:adjustRightInd w:val="0"/>
        <w:snapToGrid w:val="0"/>
        <w:spacing w:line="360" w:lineRule="auto"/>
        <w:jc w:val="left"/>
        <w:rPr>
          <w:rFonts w:ascii="Times New Roman" w:eastAsia="宋体" w:hAnsi="Times New Roman" w:cs="Times New Roman"/>
          <w:color w:val="000000"/>
          <w:szCs w:val="21"/>
        </w:rPr>
      </w:pPr>
    </w:p>
    <w:p w14:paraId="3AF32410"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 w:val="10"/>
          <w:szCs w:val="10"/>
        </w:rPr>
      </w:pPr>
    </w:p>
    <w:p w14:paraId="1CBB3A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p>
    <w:p w14:paraId="2B1371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2748DE">
      <w:pPr>
        <w:adjustRightInd w:val="0"/>
        <w:snapToGrid w:val="0"/>
        <w:spacing w:line="360" w:lineRule="auto"/>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48CB76E3" w:rsidR="005C01EE" w:rsidRPr="0027005F" w:rsidRDefault="005C01EE" w:rsidP="005F18D6">
      <w:pPr>
        <w:spacing w:beforeLines="50" w:before="156"/>
        <w:jc w:val="left"/>
        <w:rPr>
          <w:rFonts w:ascii="仿宋" w:eastAsia="仿宋" w:hAnsi="仿宋"/>
          <w:color w:val="FF0000"/>
          <w:sz w:val="24"/>
        </w:rPr>
      </w:pPr>
      <w:r>
        <w:rPr>
          <w:rFonts w:ascii="仿宋" w:eastAsia="仿宋" w:hint="eastAsia"/>
          <w:color w:val="000000"/>
          <w:sz w:val="24"/>
        </w:rPr>
        <w:t xml:space="preserve">　　</w:t>
      </w:r>
      <w:r w:rsidR="00AC2A76" w:rsidRPr="00AC2A76">
        <w:rPr>
          <w:rFonts w:ascii="仿宋" w:eastAsia="仿宋" w:hAnsi="仿宋" w:hint="eastAsia"/>
          <w:color w:val="FF0000"/>
          <w:sz w:val="24"/>
        </w:rPr>
        <w:t>具有深圳大学2018年校内工程预选供应商资格，且具有建筑装修装饰工程专业承包二级及以上资质的施工企业。</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7C07CDD6"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AC2A76">
        <w:rPr>
          <w:rFonts w:ascii="仿宋" w:eastAsia="仿宋"/>
          <w:color w:val="FF0000"/>
          <w:sz w:val="24"/>
        </w:rPr>
        <w:t>3</w:t>
      </w:r>
      <w:r w:rsidR="0027005F">
        <w:rPr>
          <w:rFonts w:ascii="仿宋" w:eastAsia="仿宋"/>
          <w:color w:val="FF0000"/>
          <w:sz w:val="24"/>
        </w:rPr>
        <w:t>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4BC8AB20"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w:t>
      </w:r>
      <w:r w:rsidR="00DD0828">
        <w:rPr>
          <w:rFonts w:ascii="宋体" w:eastAsia="宋体" w:hAnsi="宋体" w:cs="宋体"/>
          <w:color w:val="FF0000"/>
          <w:kern w:val="0"/>
          <w:sz w:val="22"/>
        </w:rPr>
        <w:t>8</w:t>
      </w:r>
      <w:r>
        <w:rPr>
          <w:rFonts w:ascii="宋体" w:eastAsia="宋体" w:hAnsi="宋体" w:cs="宋体" w:hint="eastAsia"/>
          <w:color w:val="FF0000"/>
          <w:kern w:val="0"/>
          <w:sz w:val="22"/>
        </w:rPr>
        <w:t xml:space="preserve"> 年第 </w:t>
      </w:r>
      <w:r w:rsidR="00DD0828">
        <w:rPr>
          <w:rFonts w:ascii="宋体" w:eastAsia="宋体" w:hAnsi="宋体" w:cs="宋体"/>
          <w:color w:val="FF0000"/>
          <w:kern w:val="0"/>
          <w:sz w:val="22"/>
        </w:rPr>
        <w:t>0</w:t>
      </w:r>
      <w:r w:rsidR="00A21A91">
        <w:rPr>
          <w:rFonts w:ascii="宋体" w:eastAsia="宋体" w:hAnsi="宋体" w:cs="宋体"/>
          <w:color w:val="FF0000"/>
          <w:kern w:val="0"/>
          <w:sz w:val="22"/>
        </w:rPr>
        <w:t>5</w:t>
      </w:r>
      <w:r>
        <w:rPr>
          <w:rFonts w:ascii="宋体" w:eastAsia="宋体" w:hAnsi="宋体" w:cs="宋体" w:hint="eastAsia"/>
          <w:color w:val="FF0000"/>
          <w:kern w:val="0"/>
          <w:sz w:val="22"/>
        </w:rPr>
        <w:t xml:space="preserve"> 期</w:t>
      </w:r>
      <w:r>
        <w:rPr>
          <w:rFonts w:ascii="仿宋" w:eastAsia="仿宋" w:hint="eastAsia"/>
          <w:color w:val="000000"/>
          <w:sz w:val="24"/>
        </w:rPr>
        <w:t>）"。（投标报价书格式见附表）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w:t>
      </w:r>
      <w:r>
        <w:rPr>
          <w:rFonts w:ascii="仿宋" w:eastAsia="仿宋" w:hint="eastAsia"/>
          <w:color w:val="000000"/>
          <w:sz w:val="24"/>
        </w:rPr>
        <w:lastRenderedPageBreak/>
        <w:t>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03C8DF98" w14:textId="62DCD63A"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w:t>
      </w:r>
      <w:r w:rsidR="005D26B9" w:rsidRPr="005D26B9">
        <w:rPr>
          <w:rFonts w:ascii="仿宋" w:eastAsia="仿宋"/>
          <w:color w:val="000000"/>
          <w:sz w:val="24"/>
        </w:rPr>
        <w:t>754968350439</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6B2307BF"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sidR="005D26B9">
        <w:rPr>
          <w:rFonts w:ascii="仿宋" w:eastAsia="仿宋" w:hint="eastAsia"/>
          <w:color w:val="000000"/>
          <w:sz w:val="24"/>
        </w:rPr>
        <w:t>：</w:t>
      </w:r>
    </w:p>
    <w:p w14:paraId="3D7773F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14:paraId="2AA89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14:paraId="217C553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14:paraId="39DD39C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14:paraId="76FD6BB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14:paraId="731B2E90" w14:textId="77777777" w:rsidR="005C01EE" w:rsidRPr="00571DC2"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4C204D65" w14:textId="77777777" w:rsidR="00D73ADB" w:rsidRDefault="00D73ADB" w:rsidP="00D73ADB">
      <w:pPr>
        <w:autoSpaceDE w:val="0"/>
        <w:autoSpaceDN w:val="0"/>
        <w:adjustRightInd w:val="0"/>
        <w:jc w:val="left"/>
        <w:rPr>
          <w:rFonts w:ascii="仿宋" w:eastAsia="仿宋" w:cs="仿宋"/>
          <w:color w:val="0000FF"/>
          <w:kern w:val="0"/>
          <w:sz w:val="24"/>
          <w:szCs w:val="24"/>
          <w:lang w:val="zh-CN"/>
        </w:rPr>
      </w:pPr>
      <w:bookmarkStart w:id="2" w:name="【工程量清单】"/>
      <w:r>
        <w:rPr>
          <w:rFonts w:ascii="楷体" w:eastAsia="楷体" w:cs="楷体" w:hint="eastAsia"/>
          <w:color w:val="FF0000"/>
          <w:kern w:val="0"/>
          <w:sz w:val="28"/>
          <w:szCs w:val="28"/>
          <w:lang w:val="zh-CN"/>
        </w:rPr>
        <w:t>十九、补充条款</w:t>
      </w:r>
    </w:p>
    <w:p w14:paraId="6546BE87" w14:textId="77777777" w:rsidR="00DD0828" w:rsidRPr="00DD0828"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一、本工程不支付预付款，当工程完工通过验收经审计完毕后，提交保修款后</w:t>
      </w:r>
    </w:p>
    <w:p w14:paraId="66082AC4" w14:textId="07220BFA" w:rsidR="00DD0828" w:rsidRPr="00DD0828"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一次性付清。</w:t>
      </w:r>
      <w:r w:rsidR="00AC2A76" w:rsidRPr="00AC2A76">
        <w:rPr>
          <w:rFonts w:ascii="仿宋" w:eastAsia="仿宋" w:hAnsi="Calibri" w:cs="仿宋" w:hint="eastAsia"/>
          <w:color w:val="0000FF"/>
          <w:kern w:val="0"/>
          <w:sz w:val="24"/>
          <w:szCs w:val="24"/>
          <w:lang w:val="zh-CN"/>
        </w:rPr>
        <w:t>[如有需要，工程竣工验收合格，提交结算资料后可支付初审价的60%作为进度款（支付进度款不超过合同价的60%）]。</w:t>
      </w:r>
      <w:r w:rsidR="002748DE" w:rsidRPr="00C40CA9">
        <w:rPr>
          <w:rFonts w:hint="eastAsia"/>
          <w:b/>
          <w:color w:val="FF0000"/>
          <w:szCs w:val="21"/>
        </w:rPr>
        <w:t>（所有</w:t>
      </w:r>
      <w:r w:rsidR="002748DE" w:rsidRPr="00C40CA9">
        <w:rPr>
          <w:b/>
          <w:color w:val="FF0000"/>
          <w:szCs w:val="21"/>
        </w:rPr>
        <w:t>款项于</w:t>
      </w:r>
      <w:r w:rsidR="002748DE" w:rsidRPr="00C40CA9">
        <w:rPr>
          <w:rFonts w:hint="eastAsia"/>
          <w:b/>
          <w:color w:val="FF0000"/>
          <w:szCs w:val="21"/>
        </w:rPr>
        <w:t>2019</w:t>
      </w:r>
      <w:r w:rsidR="002748DE" w:rsidRPr="00C40CA9">
        <w:rPr>
          <w:rFonts w:hint="eastAsia"/>
          <w:b/>
          <w:color w:val="FF0000"/>
          <w:szCs w:val="21"/>
        </w:rPr>
        <w:t>年</w:t>
      </w:r>
      <w:r w:rsidR="00AC2A76">
        <w:rPr>
          <w:rFonts w:hint="eastAsia"/>
          <w:b/>
          <w:color w:val="FF0000"/>
          <w:szCs w:val="21"/>
        </w:rPr>
        <w:t>开始</w:t>
      </w:r>
      <w:r w:rsidR="002748DE" w:rsidRPr="00C40CA9">
        <w:rPr>
          <w:b/>
          <w:color w:val="FF0000"/>
          <w:szCs w:val="21"/>
        </w:rPr>
        <w:t>支付</w:t>
      </w:r>
      <w:r w:rsidR="002748DE" w:rsidRPr="00C40CA9">
        <w:rPr>
          <w:rFonts w:hint="eastAsia"/>
          <w:b/>
          <w:color w:val="FF0000"/>
          <w:szCs w:val="21"/>
        </w:rPr>
        <w:t>）</w:t>
      </w:r>
    </w:p>
    <w:p w14:paraId="625D865B" w14:textId="77777777" w:rsidR="00DD0828" w:rsidRPr="00DD0828"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二、质量保修的支付：</w:t>
      </w:r>
    </w:p>
    <w:p w14:paraId="38F83324" w14:textId="77777777" w:rsidR="00DD0828" w:rsidRPr="00DD0828"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1、本工程约定的工程质量保修金为施工合同价款的3%；</w:t>
      </w:r>
    </w:p>
    <w:p w14:paraId="24CEBD01" w14:textId="77777777" w:rsidR="00DD0828" w:rsidRPr="00DD0828"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2、本工程双方约定承包方向发包方支付工程质量保修金金额为（人民币:大写）             ;(小写):             元.由承包方以</w:t>
      </w:r>
      <w:proofErr w:type="gramStart"/>
      <w:r w:rsidRPr="00DD0828">
        <w:rPr>
          <w:rFonts w:ascii="仿宋" w:eastAsia="仿宋" w:hAnsi="Calibri" w:cs="仿宋" w:hint="eastAsia"/>
          <w:color w:val="0000FF"/>
          <w:kern w:val="0"/>
          <w:sz w:val="24"/>
          <w:szCs w:val="24"/>
          <w:lang w:val="zh-CN"/>
        </w:rPr>
        <w:t>转帐</w:t>
      </w:r>
      <w:proofErr w:type="gramEnd"/>
      <w:r w:rsidRPr="00DD0828">
        <w:rPr>
          <w:rFonts w:ascii="仿宋" w:eastAsia="仿宋" w:hAnsi="Calibri" w:cs="仿宋" w:hint="eastAsia"/>
          <w:color w:val="0000FF"/>
          <w:kern w:val="0"/>
          <w:sz w:val="24"/>
          <w:szCs w:val="24"/>
          <w:lang w:val="zh-CN"/>
        </w:rPr>
        <w:t>方式转入甲方</w:t>
      </w:r>
      <w:proofErr w:type="gramStart"/>
      <w:r w:rsidRPr="00DD0828">
        <w:rPr>
          <w:rFonts w:ascii="仿宋" w:eastAsia="仿宋" w:hAnsi="Calibri" w:cs="仿宋" w:hint="eastAsia"/>
          <w:color w:val="0000FF"/>
          <w:kern w:val="0"/>
          <w:sz w:val="24"/>
          <w:szCs w:val="24"/>
          <w:lang w:val="zh-CN"/>
        </w:rPr>
        <w:t>帐号</w:t>
      </w:r>
      <w:proofErr w:type="gramEnd"/>
      <w:r w:rsidRPr="00DD0828">
        <w:rPr>
          <w:rFonts w:ascii="仿宋" w:eastAsia="仿宋" w:hAnsi="Calibri" w:cs="仿宋" w:hint="eastAsia"/>
          <w:color w:val="0000FF"/>
          <w:kern w:val="0"/>
          <w:sz w:val="24"/>
          <w:szCs w:val="24"/>
          <w:lang w:val="zh-CN"/>
        </w:rPr>
        <w:t>。</w:t>
      </w:r>
    </w:p>
    <w:p w14:paraId="2A35896F" w14:textId="77777777" w:rsidR="00DD0828" w:rsidRPr="00DD0828"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三、在工程结算前,如有工人前往学校讨薪、闹事等事件发生，将给予处罚，每次处罚人民币一万元，结算时从工程款中直接扣除。</w:t>
      </w:r>
    </w:p>
    <w:p w14:paraId="62E63865" w14:textId="77777777" w:rsidR="00DD0828" w:rsidRPr="00DD0828"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四、工程验收合格后，乙方15个工作日内向甲方递送结算资料。如过期未递送结算资料，由此产生的结果由乙方负责。</w:t>
      </w:r>
    </w:p>
    <w:p w14:paraId="033DCC4C" w14:textId="350E6910" w:rsidR="00D73ADB"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五、合同文本条款与“补充条款”约定有冲突时，以补充条款为准。</w:t>
      </w:r>
    </w:p>
    <w:bookmarkEnd w:id="2"/>
    <w:p w14:paraId="7A58DF44" w14:textId="77777777" w:rsidR="005D26B9" w:rsidRDefault="005D26B9" w:rsidP="005D26B9">
      <w:pPr>
        <w:autoSpaceDE w:val="0"/>
        <w:autoSpaceDN w:val="0"/>
        <w:adjustRightInd w:val="0"/>
        <w:spacing w:line="360" w:lineRule="auto"/>
        <w:jc w:val="left"/>
        <w:rPr>
          <w:rFonts w:ascii="宋体" w:eastAsia="宋体" w:hAnsi="宋体" w:cs="Times New Roman"/>
          <w:b/>
          <w:bCs/>
          <w:kern w:val="0"/>
          <w:sz w:val="24"/>
          <w:szCs w:val="24"/>
        </w:rPr>
      </w:pPr>
    </w:p>
    <w:p w14:paraId="70A934F2" w14:textId="77777777" w:rsidR="005D26B9" w:rsidRPr="00B01328" w:rsidRDefault="005D26B9" w:rsidP="005D26B9">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w:t>
      </w:r>
      <w:r w:rsidRPr="00B01328">
        <w:rPr>
          <w:rFonts w:ascii="宋体" w:eastAsia="宋体" w:hAnsi="宋体" w:cs="Times New Roman"/>
          <w:b/>
          <w:bCs/>
          <w:kern w:val="0"/>
          <w:sz w:val="24"/>
          <w:szCs w:val="24"/>
        </w:rPr>
        <w:t>、</w:t>
      </w:r>
      <w:r w:rsidRPr="00B01328">
        <w:rPr>
          <w:rFonts w:ascii="宋体" w:eastAsia="宋体" w:hAnsi="宋体" w:cs="Times New Roman" w:hint="eastAsia"/>
          <w:b/>
          <w:bCs/>
          <w:kern w:val="0"/>
          <w:sz w:val="24"/>
          <w:szCs w:val="24"/>
        </w:rPr>
        <w:t>主要材料参考品牌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5D26B9" w:rsidRPr="005D26B9" w14:paraId="7086E7E2" w14:textId="77777777" w:rsidTr="00FB2DD8">
        <w:trPr>
          <w:trHeight w:val="454"/>
          <w:jc w:val="center"/>
        </w:trPr>
        <w:tc>
          <w:tcPr>
            <w:tcW w:w="1531" w:type="dxa"/>
            <w:vAlign w:val="center"/>
          </w:tcPr>
          <w:p w14:paraId="2661140A" w14:textId="77777777" w:rsidR="005D26B9" w:rsidRPr="005D26B9" w:rsidRDefault="005D26B9" w:rsidP="00FB2DD8">
            <w:pPr>
              <w:autoSpaceDE w:val="0"/>
              <w:autoSpaceDN w:val="0"/>
              <w:adjustRightInd w:val="0"/>
              <w:jc w:val="center"/>
              <w:rPr>
                <w:rFonts w:ascii="Times New Roman" w:eastAsia="宋体" w:hAnsi="Times New Roman" w:cs="Times New Roman"/>
                <w:b/>
                <w:bCs/>
                <w:color w:val="33CCCC"/>
                <w:kern w:val="0"/>
                <w:szCs w:val="21"/>
                <w:lang w:val="zh-CN"/>
              </w:rPr>
            </w:pPr>
            <w:r w:rsidRPr="005D26B9">
              <w:rPr>
                <w:rFonts w:ascii="Times New Roman" w:eastAsia="宋体" w:hAnsi="Times New Roman" w:cs="Times New Roman"/>
                <w:b/>
                <w:bCs/>
                <w:kern w:val="0"/>
                <w:szCs w:val="21"/>
              </w:rPr>
              <w:t>序号</w:t>
            </w:r>
          </w:p>
        </w:tc>
        <w:tc>
          <w:tcPr>
            <w:tcW w:w="2717" w:type="dxa"/>
            <w:vAlign w:val="center"/>
          </w:tcPr>
          <w:p w14:paraId="754A7B4D" w14:textId="77777777" w:rsidR="005D26B9" w:rsidRPr="005D26B9" w:rsidRDefault="005D26B9" w:rsidP="00FB2DD8">
            <w:pPr>
              <w:autoSpaceDE w:val="0"/>
              <w:autoSpaceDN w:val="0"/>
              <w:adjustRightInd w:val="0"/>
              <w:jc w:val="center"/>
              <w:rPr>
                <w:rFonts w:ascii="Times New Roman" w:eastAsia="宋体" w:hAnsi="Times New Roman" w:cs="Times New Roman"/>
                <w:b/>
                <w:bCs/>
                <w:color w:val="33CCCC"/>
                <w:kern w:val="0"/>
                <w:szCs w:val="21"/>
                <w:lang w:val="zh-CN"/>
              </w:rPr>
            </w:pPr>
            <w:r w:rsidRPr="005D26B9">
              <w:rPr>
                <w:rFonts w:ascii="Times New Roman" w:eastAsia="宋体" w:hAnsi="Times New Roman" w:cs="Times New Roman"/>
                <w:b/>
                <w:bCs/>
                <w:kern w:val="0"/>
                <w:szCs w:val="21"/>
              </w:rPr>
              <w:t>名称</w:t>
            </w:r>
          </w:p>
        </w:tc>
        <w:tc>
          <w:tcPr>
            <w:tcW w:w="4042" w:type="dxa"/>
            <w:vAlign w:val="center"/>
          </w:tcPr>
          <w:p w14:paraId="4569379A" w14:textId="77777777" w:rsidR="005D26B9" w:rsidRPr="005D26B9" w:rsidRDefault="005D26B9" w:rsidP="00FB2DD8">
            <w:pPr>
              <w:autoSpaceDE w:val="0"/>
              <w:autoSpaceDN w:val="0"/>
              <w:adjustRightInd w:val="0"/>
              <w:jc w:val="center"/>
              <w:rPr>
                <w:rFonts w:ascii="Times New Roman" w:eastAsia="宋体" w:hAnsi="Times New Roman" w:cs="Times New Roman"/>
                <w:b/>
                <w:bCs/>
                <w:color w:val="33CCCC"/>
                <w:kern w:val="0"/>
                <w:szCs w:val="21"/>
                <w:lang w:val="zh-CN"/>
              </w:rPr>
            </w:pPr>
            <w:r w:rsidRPr="005D26B9">
              <w:rPr>
                <w:rFonts w:ascii="Times New Roman" w:eastAsia="宋体" w:hAnsi="Times New Roman" w:cs="Times New Roman"/>
                <w:b/>
                <w:bCs/>
                <w:kern w:val="0"/>
                <w:szCs w:val="21"/>
              </w:rPr>
              <w:t>推荐材料品牌</w:t>
            </w:r>
            <w:r w:rsidRPr="005D26B9">
              <w:rPr>
                <w:rFonts w:ascii="Times New Roman" w:eastAsia="宋体" w:hAnsi="Times New Roman" w:cs="Times New Roman"/>
                <w:b/>
                <w:bCs/>
                <w:kern w:val="0"/>
                <w:szCs w:val="21"/>
              </w:rPr>
              <w:t>(</w:t>
            </w:r>
            <w:r w:rsidRPr="005D26B9">
              <w:rPr>
                <w:rFonts w:ascii="Times New Roman" w:eastAsia="宋体" w:hAnsi="Times New Roman" w:cs="Times New Roman"/>
                <w:b/>
                <w:bCs/>
                <w:kern w:val="0"/>
                <w:szCs w:val="21"/>
              </w:rPr>
              <w:t>三个同等品牌</w:t>
            </w:r>
            <w:r w:rsidRPr="005D26B9">
              <w:rPr>
                <w:rFonts w:ascii="Times New Roman" w:eastAsia="宋体" w:hAnsi="Times New Roman" w:cs="Times New Roman"/>
                <w:b/>
                <w:bCs/>
                <w:kern w:val="0"/>
                <w:szCs w:val="21"/>
              </w:rPr>
              <w:t>)</w:t>
            </w:r>
          </w:p>
        </w:tc>
      </w:tr>
      <w:tr w:rsidR="00396931" w:rsidRPr="005D26B9" w14:paraId="28C40C27" w14:textId="77777777" w:rsidTr="00AC2A76">
        <w:trPr>
          <w:trHeight w:val="454"/>
          <w:jc w:val="center"/>
        </w:trPr>
        <w:tc>
          <w:tcPr>
            <w:tcW w:w="1531" w:type="dxa"/>
            <w:shd w:val="clear" w:color="auto" w:fill="auto"/>
            <w:vAlign w:val="center"/>
          </w:tcPr>
          <w:p w14:paraId="027ABA3F" w14:textId="592C110B" w:rsidR="00396931" w:rsidRPr="005D26B9" w:rsidRDefault="00396931" w:rsidP="00396931">
            <w:pPr>
              <w:widowControl/>
              <w:jc w:val="center"/>
              <w:rPr>
                <w:rFonts w:ascii="Times New Roman" w:eastAsia="宋体" w:hAnsi="Times New Roman" w:cs="Times New Roman"/>
                <w:color w:val="000000"/>
                <w:szCs w:val="21"/>
              </w:rPr>
            </w:pPr>
            <w:r w:rsidRPr="005D26B9">
              <w:rPr>
                <w:rFonts w:ascii="Times New Roman" w:eastAsia="宋体" w:hAnsi="Times New Roman" w:cs="Times New Roman"/>
                <w:color w:val="000000"/>
                <w:szCs w:val="21"/>
              </w:rPr>
              <w:t>1</w:t>
            </w:r>
          </w:p>
        </w:tc>
        <w:tc>
          <w:tcPr>
            <w:tcW w:w="2717" w:type="dxa"/>
            <w:shd w:val="clear" w:color="auto" w:fill="auto"/>
            <w:vAlign w:val="center"/>
          </w:tcPr>
          <w:p w14:paraId="3947C127" w14:textId="3DE58CD5" w:rsidR="00396931" w:rsidRPr="00396931" w:rsidRDefault="00396931" w:rsidP="00396931">
            <w:pPr>
              <w:autoSpaceDE w:val="0"/>
              <w:autoSpaceDN w:val="0"/>
              <w:jc w:val="center"/>
              <w:rPr>
                <w:rFonts w:ascii="Times New Roman" w:eastAsia="宋体" w:hAnsi="Times New Roman" w:cs="Times New Roman"/>
                <w:color w:val="000000"/>
                <w:szCs w:val="21"/>
              </w:rPr>
            </w:pPr>
            <w:r w:rsidRPr="00396931">
              <w:rPr>
                <w:rFonts w:ascii="Times New Roman" w:eastAsia="宋体" w:hAnsi="Times New Roman" w:cs="Times New Roman"/>
                <w:color w:val="000000"/>
                <w:szCs w:val="21"/>
              </w:rPr>
              <w:t>网络线</w:t>
            </w:r>
          </w:p>
        </w:tc>
        <w:tc>
          <w:tcPr>
            <w:tcW w:w="4042" w:type="dxa"/>
            <w:shd w:val="clear" w:color="auto" w:fill="auto"/>
            <w:vAlign w:val="center"/>
          </w:tcPr>
          <w:p w14:paraId="10C9CCD7" w14:textId="2A58AE55" w:rsidR="00396931" w:rsidRPr="00396931" w:rsidRDefault="00396931" w:rsidP="00396931">
            <w:pPr>
              <w:autoSpaceDE w:val="0"/>
              <w:autoSpaceDN w:val="0"/>
              <w:jc w:val="center"/>
              <w:rPr>
                <w:rFonts w:ascii="Times New Roman" w:eastAsia="宋体" w:hAnsi="Times New Roman" w:cs="Times New Roman"/>
                <w:color w:val="000000"/>
                <w:szCs w:val="21"/>
              </w:rPr>
            </w:pPr>
            <w:r w:rsidRPr="00396931">
              <w:rPr>
                <w:rFonts w:ascii="Times New Roman" w:eastAsia="宋体" w:hAnsi="Times New Roman" w:cs="Times New Roman"/>
                <w:color w:val="000000"/>
                <w:szCs w:val="21"/>
              </w:rPr>
              <w:t>AMP</w:t>
            </w:r>
            <w:r w:rsidRPr="00396931">
              <w:rPr>
                <w:rFonts w:ascii="Times New Roman" w:eastAsia="宋体" w:hAnsi="Times New Roman" w:cs="Times New Roman"/>
                <w:color w:val="000000"/>
                <w:szCs w:val="21"/>
              </w:rPr>
              <w:t>、</w:t>
            </w:r>
            <w:r w:rsidRPr="00396931">
              <w:rPr>
                <w:rFonts w:ascii="Times New Roman" w:eastAsia="宋体" w:hAnsi="Times New Roman" w:cs="Times New Roman"/>
                <w:color w:val="000000"/>
                <w:szCs w:val="21"/>
              </w:rPr>
              <w:t xml:space="preserve">TCL </w:t>
            </w:r>
            <w:r w:rsidRPr="00396931">
              <w:rPr>
                <w:rFonts w:ascii="Times New Roman" w:eastAsia="宋体" w:hAnsi="Times New Roman" w:cs="Times New Roman"/>
                <w:color w:val="000000"/>
                <w:szCs w:val="21"/>
              </w:rPr>
              <w:t>、</w:t>
            </w:r>
            <w:proofErr w:type="spellStart"/>
            <w:r w:rsidRPr="00396931">
              <w:rPr>
                <w:rFonts w:ascii="Times New Roman" w:eastAsia="宋体" w:hAnsi="Times New Roman" w:cs="Times New Roman"/>
                <w:color w:val="000000"/>
                <w:szCs w:val="21"/>
              </w:rPr>
              <w:t>Siemon</w:t>
            </w:r>
            <w:proofErr w:type="spellEnd"/>
          </w:p>
        </w:tc>
      </w:tr>
      <w:tr w:rsidR="00396931" w:rsidRPr="005D26B9" w14:paraId="10DEC3DB" w14:textId="77777777" w:rsidTr="00AC2A76">
        <w:trPr>
          <w:trHeight w:val="454"/>
          <w:jc w:val="center"/>
        </w:trPr>
        <w:tc>
          <w:tcPr>
            <w:tcW w:w="1531" w:type="dxa"/>
            <w:shd w:val="clear" w:color="auto" w:fill="auto"/>
            <w:vAlign w:val="center"/>
          </w:tcPr>
          <w:p w14:paraId="041308EA" w14:textId="70C1731D" w:rsidR="00396931" w:rsidRPr="00AC2A76" w:rsidRDefault="00396931" w:rsidP="00396931">
            <w:pPr>
              <w:widowControl/>
              <w:jc w:val="center"/>
              <w:rPr>
                <w:rFonts w:ascii="Times New Roman" w:eastAsia="宋体" w:hAnsi="Times New Roman" w:cs="Times New Roman"/>
                <w:color w:val="000000"/>
                <w:szCs w:val="21"/>
              </w:rPr>
            </w:pPr>
            <w:r w:rsidRPr="005D26B9">
              <w:rPr>
                <w:rFonts w:ascii="Times New Roman" w:eastAsia="宋体" w:hAnsi="Times New Roman" w:cs="Times New Roman"/>
                <w:color w:val="000000"/>
                <w:szCs w:val="21"/>
              </w:rPr>
              <w:t>2</w:t>
            </w:r>
          </w:p>
        </w:tc>
        <w:tc>
          <w:tcPr>
            <w:tcW w:w="2717" w:type="dxa"/>
            <w:shd w:val="clear" w:color="auto" w:fill="auto"/>
            <w:vAlign w:val="center"/>
          </w:tcPr>
          <w:p w14:paraId="6949BD31" w14:textId="18F3E3D4" w:rsidR="00396931" w:rsidRPr="00396931" w:rsidRDefault="00396931" w:rsidP="00396931">
            <w:pPr>
              <w:autoSpaceDE w:val="0"/>
              <w:autoSpaceDN w:val="0"/>
              <w:jc w:val="center"/>
              <w:rPr>
                <w:rFonts w:ascii="Times New Roman" w:eastAsia="宋体" w:hAnsi="Times New Roman" w:cs="Times New Roman"/>
                <w:color w:val="000000"/>
                <w:szCs w:val="21"/>
              </w:rPr>
            </w:pPr>
            <w:r w:rsidRPr="00396931">
              <w:rPr>
                <w:rFonts w:ascii="Times New Roman" w:eastAsia="宋体" w:hAnsi="Times New Roman" w:cs="Times New Roman"/>
                <w:color w:val="000000"/>
                <w:szCs w:val="21"/>
              </w:rPr>
              <w:t>插座、开关面板</w:t>
            </w:r>
          </w:p>
        </w:tc>
        <w:tc>
          <w:tcPr>
            <w:tcW w:w="4042" w:type="dxa"/>
            <w:shd w:val="clear" w:color="auto" w:fill="auto"/>
            <w:vAlign w:val="center"/>
          </w:tcPr>
          <w:p w14:paraId="4CEBE5E1" w14:textId="5F77FB54" w:rsidR="00396931" w:rsidRPr="00396931" w:rsidRDefault="00396931" w:rsidP="00396931">
            <w:pPr>
              <w:autoSpaceDE w:val="0"/>
              <w:autoSpaceDN w:val="0"/>
              <w:jc w:val="center"/>
              <w:rPr>
                <w:rFonts w:ascii="Times New Roman" w:eastAsia="宋体" w:hAnsi="Times New Roman" w:cs="Times New Roman"/>
                <w:color w:val="000000"/>
                <w:szCs w:val="21"/>
              </w:rPr>
            </w:pPr>
            <w:r w:rsidRPr="00396931">
              <w:rPr>
                <w:rFonts w:ascii="Times New Roman" w:eastAsia="宋体" w:hAnsi="Times New Roman" w:cs="Times New Roman"/>
                <w:color w:val="000000"/>
                <w:szCs w:val="21"/>
              </w:rPr>
              <w:t>松本、</w:t>
            </w:r>
            <w:r w:rsidRPr="00396931">
              <w:rPr>
                <w:rFonts w:ascii="Times New Roman" w:eastAsia="宋体" w:hAnsi="Times New Roman" w:cs="Times New Roman"/>
                <w:color w:val="000000"/>
                <w:szCs w:val="21"/>
              </w:rPr>
              <w:t>TCL</w:t>
            </w:r>
            <w:r w:rsidRPr="00396931">
              <w:rPr>
                <w:rFonts w:ascii="Times New Roman" w:eastAsia="宋体" w:hAnsi="Times New Roman" w:cs="Times New Roman"/>
                <w:color w:val="000000"/>
                <w:szCs w:val="21"/>
              </w:rPr>
              <w:t>、施耐德</w:t>
            </w:r>
          </w:p>
        </w:tc>
      </w:tr>
    </w:tbl>
    <w:p w14:paraId="16870224" w14:textId="77777777" w:rsidR="005D26B9" w:rsidRPr="005D26B9" w:rsidRDefault="005D26B9" w:rsidP="005D26B9">
      <w:pPr>
        <w:autoSpaceDE w:val="0"/>
        <w:autoSpaceDN w:val="0"/>
        <w:adjustRightInd w:val="0"/>
        <w:spacing w:line="360" w:lineRule="auto"/>
        <w:jc w:val="left"/>
        <w:rPr>
          <w:rFonts w:ascii="宋体" w:eastAsia="宋体" w:hAnsi="宋体" w:cs="Times New Roman"/>
          <w:b/>
          <w:bCs/>
          <w:kern w:val="0"/>
          <w:sz w:val="24"/>
          <w:szCs w:val="24"/>
        </w:rPr>
      </w:pPr>
    </w:p>
    <w:p w14:paraId="4F09B85E" w14:textId="37B78B74" w:rsidR="005D26B9" w:rsidRPr="005D26B9" w:rsidRDefault="005D26B9" w:rsidP="005D26B9">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二十一、</w:t>
      </w:r>
      <w:r w:rsidR="00AC2A76" w:rsidRPr="00AC2A76">
        <w:rPr>
          <w:rFonts w:ascii="宋体" w:eastAsia="宋体" w:hAnsi="宋体" w:cs="Times New Roman" w:hint="eastAsia"/>
          <w:b/>
          <w:bCs/>
          <w:kern w:val="0"/>
          <w:sz w:val="24"/>
          <w:szCs w:val="24"/>
        </w:rPr>
        <w:t>工程量清单</w:t>
      </w:r>
      <w:r w:rsidRPr="00B01328">
        <w:rPr>
          <w:rFonts w:ascii="宋体" w:eastAsia="宋体" w:hAnsi="宋体" w:cs="Times New Roman" w:hint="eastAsia"/>
          <w:b/>
          <w:bCs/>
          <w:kern w:val="0"/>
          <w:sz w:val="24"/>
          <w:szCs w:val="24"/>
        </w:rPr>
        <w:t>(见附件)</w:t>
      </w:r>
    </w:p>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724147"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724147"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68C8AB3F" w14:textId="77777777" w:rsidR="00580D82" w:rsidRDefault="00580D82" w:rsidP="00580D82">
      <w:pPr>
        <w:wordWrap w:val="0"/>
        <w:jc w:val="center"/>
        <w:rPr>
          <w:rFonts w:ascii="华文新魏" w:eastAsia="华文新魏" w:hAnsi="华文新魏"/>
          <w:b/>
          <w:sz w:val="48"/>
          <w:szCs w:val="48"/>
        </w:rPr>
      </w:pPr>
      <w:bookmarkStart w:id="7" w:name="_Toc119321151"/>
      <w:r>
        <w:rPr>
          <w:rFonts w:ascii="华文新魏" w:eastAsia="华文新魏" w:hAnsi="华文新魏"/>
          <w:b/>
          <w:sz w:val="48"/>
          <w:szCs w:val="48"/>
        </w:rPr>
        <w:lastRenderedPageBreak/>
        <w:t>单位工程费汇总表</w:t>
      </w:r>
    </w:p>
    <w:p w14:paraId="755E86CC" w14:textId="77777777" w:rsidR="00580D82" w:rsidRDefault="00580D82" w:rsidP="00580D82">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580D82" w14:paraId="3F9BEAA6" w14:textId="77777777" w:rsidTr="00EE707B">
        <w:trPr>
          <w:trHeight w:val="409"/>
        </w:trPr>
        <w:tc>
          <w:tcPr>
            <w:tcW w:w="6039" w:type="dxa"/>
            <w:gridSpan w:val="2"/>
            <w:tcBorders>
              <w:top w:val="nil"/>
              <w:left w:val="nil"/>
              <w:bottom w:val="nil"/>
              <w:right w:val="nil"/>
            </w:tcBorders>
            <w:tcMar>
              <w:left w:w="15" w:type="dxa"/>
              <w:right w:w="15" w:type="dxa"/>
            </w:tcMar>
            <w:vAlign w:val="center"/>
          </w:tcPr>
          <w:p w14:paraId="46662410" w14:textId="77777777" w:rsidR="00580D82" w:rsidRDefault="00580D82" w:rsidP="00EE707B">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57825FA4" w14:textId="77777777" w:rsidR="00580D82" w:rsidRDefault="00580D82" w:rsidP="00EE707B">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580D82" w14:paraId="18DDDBA5" w14:textId="77777777" w:rsidTr="00EE707B">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5B85B480" w14:textId="77777777" w:rsidR="00580D82" w:rsidRDefault="00580D82" w:rsidP="00EE707B">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336A764E" w14:textId="77777777" w:rsidR="00580D82" w:rsidRDefault="00580D82" w:rsidP="00EE707B">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16496614" w14:textId="77777777" w:rsidR="00580D82" w:rsidRDefault="00580D82" w:rsidP="00EE707B">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580D82" w14:paraId="38392149"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3FFC45"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3BBDA6CD" w14:textId="77777777" w:rsidR="00580D82" w:rsidRDefault="00580D82" w:rsidP="00EE707B">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5B4E81A"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610E44BE"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BEC078"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6AEA71FD" w14:textId="77777777" w:rsidR="00580D82" w:rsidRDefault="00580D82" w:rsidP="00EE707B">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3F23F22B" w14:textId="77777777" w:rsidR="00580D82" w:rsidRDefault="00580D82" w:rsidP="00EE707B">
            <w:pPr>
              <w:wordWrap w:val="0"/>
              <w:jc w:val="center"/>
              <w:rPr>
                <w:rFonts w:ascii="宋体" w:eastAsia="Arial" w:hAnsi="Arial"/>
                <w:sz w:val="18"/>
                <w:szCs w:val="18"/>
              </w:rPr>
            </w:pPr>
            <w:r>
              <w:rPr>
                <w:rFonts w:ascii="Calibri" w:hAnsi="宋体"/>
                <w:color w:val="FF0000"/>
                <w:sz w:val="18"/>
                <w:szCs w:val="18"/>
              </w:rPr>
              <w:t>0</w:t>
            </w:r>
          </w:p>
        </w:tc>
      </w:tr>
      <w:tr w:rsidR="00580D82" w14:paraId="565EED2E"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B702727"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189B0638" w14:textId="77777777" w:rsidR="00580D82" w:rsidRDefault="00580D82" w:rsidP="00EE707B">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E4A6059" w14:textId="77777777" w:rsidR="00580D82" w:rsidRDefault="00580D82" w:rsidP="00EE707B">
            <w:pPr>
              <w:wordWrap w:val="0"/>
              <w:jc w:val="center"/>
              <w:rPr>
                <w:rFonts w:ascii="宋体" w:eastAsia="Arial" w:hAnsi="Arial"/>
                <w:sz w:val="18"/>
                <w:szCs w:val="18"/>
              </w:rPr>
            </w:pPr>
          </w:p>
        </w:tc>
      </w:tr>
      <w:tr w:rsidR="00580D82" w14:paraId="0789554D"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BDD60E"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17C9907C" w14:textId="77777777" w:rsidR="00580D82" w:rsidRDefault="00580D82" w:rsidP="00EE707B">
            <w:pPr>
              <w:wordWrap w:val="0"/>
              <w:rPr>
                <w:rFonts w:ascii="宋体" w:eastAsia="Arial" w:hAnsi="Arial"/>
                <w:sz w:val="18"/>
                <w:szCs w:val="18"/>
              </w:rPr>
            </w:pPr>
            <w:proofErr w:type="gramStart"/>
            <w:r>
              <w:rPr>
                <w:rFonts w:ascii="Calibri" w:hAnsi="宋体"/>
                <w:sz w:val="18"/>
                <w:szCs w:val="18"/>
              </w:rPr>
              <w:t>规</w:t>
            </w:r>
            <w:proofErr w:type="gramEnd"/>
            <w:r>
              <w:rPr>
                <w:rFonts w:ascii="Calibri" w:hAnsi="宋体"/>
                <w:sz w:val="18"/>
                <w:szCs w:val="18"/>
              </w:rPr>
              <w:t>费</w:t>
            </w:r>
          </w:p>
        </w:tc>
        <w:tc>
          <w:tcPr>
            <w:tcW w:w="2257" w:type="dxa"/>
            <w:tcBorders>
              <w:top w:val="nil"/>
              <w:left w:val="nil"/>
              <w:bottom w:val="single" w:sz="4" w:space="0" w:color="auto"/>
              <w:right w:val="single" w:sz="4" w:space="0" w:color="auto"/>
            </w:tcBorders>
            <w:tcMar>
              <w:left w:w="15" w:type="dxa"/>
              <w:right w:w="15" w:type="dxa"/>
            </w:tcMar>
            <w:vAlign w:val="center"/>
          </w:tcPr>
          <w:p w14:paraId="2AB89DC5" w14:textId="77777777" w:rsidR="00580D82" w:rsidRDefault="00580D82" w:rsidP="00EE707B">
            <w:pPr>
              <w:wordWrap w:val="0"/>
              <w:jc w:val="center"/>
              <w:rPr>
                <w:rFonts w:ascii="宋体" w:eastAsia="Arial" w:hAnsi="Arial"/>
                <w:sz w:val="18"/>
                <w:szCs w:val="18"/>
              </w:rPr>
            </w:pPr>
            <w:r>
              <w:rPr>
                <w:rFonts w:ascii="Calibri" w:hAnsi="宋体"/>
                <w:color w:val="FF0000"/>
                <w:sz w:val="18"/>
                <w:szCs w:val="18"/>
              </w:rPr>
              <w:t>0</w:t>
            </w:r>
          </w:p>
        </w:tc>
      </w:tr>
      <w:tr w:rsidR="00580D82" w14:paraId="774DDC82"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A9A306F"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4840D469" w14:textId="77777777" w:rsidR="00580D82" w:rsidRDefault="00580D82" w:rsidP="00EE707B">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7A21A1EC"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2972BCC7"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115826"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116F5318" w14:textId="77777777" w:rsidR="00580D82" w:rsidRDefault="00580D82" w:rsidP="00EE707B">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6D3766A"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0D432AB8"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1C0EEB1" w14:textId="77777777" w:rsidR="00580D82" w:rsidRPr="004B7ECD" w:rsidRDefault="00580D82" w:rsidP="00EE707B">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5191D251" w14:textId="77777777" w:rsidR="00580D82" w:rsidRPr="004B7ECD" w:rsidRDefault="00580D82" w:rsidP="00EE707B">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623E5B58"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0C9FE9E3"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4CA8FF6" w14:textId="77777777" w:rsidR="00580D82" w:rsidRPr="004B7ECD" w:rsidRDefault="00580D82" w:rsidP="00EE707B">
            <w:pPr>
              <w:wordWrap w:val="0"/>
              <w:jc w:val="center"/>
              <w:rPr>
                <w:rFonts w:ascii="Calibri" w:hAnsi="Arial"/>
                <w:sz w:val="18"/>
                <w:szCs w:val="18"/>
              </w:rPr>
            </w:pPr>
            <w:r w:rsidRPr="004B7ECD">
              <w:rPr>
                <w:rFonts w:ascii="Calibri"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4A01B645" w14:textId="77777777" w:rsidR="00580D82" w:rsidRPr="004B7ECD" w:rsidRDefault="00580D82" w:rsidP="00EE707B">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EBA501B" w14:textId="77777777" w:rsidR="00580D82" w:rsidRDefault="00580D82" w:rsidP="00EE707B">
            <w:pPr>
              <w:wordWrap w:val="0"/>
              <w:jc w:val="right"/>
              <w:rPr>
                <w:rFonts w:ascii="Calibri" w:hAnsi="宋体"/>
                <w:sz w:val="18"/>
                <w:szCs w:val="18"/>
              </w:rPr>
            </w:pPr>
          </w:p>
        </w:tc>
      </w:tr>
      <w:tr w:rsidR="00580D82" w14:paraId="51DD904A"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DDC6747" w14:textId="77777777" w:rsidR="00580D82" w:rsidRPr="004B7ECD" w:rsidRDefault="00580D82" w:rsidP="00EE707B">
            <w:pPr>
              <w:wordWrap w:val="0"/>
              <w:jc w:val="center"/>
              <w:rPr>
                <w:rFonts w:ascii="Calibri" w:hAnsi="Arial"/>
                <w:sz w:val="18"/>
                <w:szCs w:val="18"/>
              </w:rPr>
            </w:pPr>
            <w:r w:rsidRPr="004B7ECD">
              <w:rPr>
                <w:rFonts w:ascii="Calibri"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3B730960" w14:textId="77777777" w:rsidR="00580D82" w:rsidRPr="004B7ECD" w:rsidRDefault="00580D82" w:rsidP="00EE707B">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73B8802" w14:textId="77777777" w:rsidR="00580D82" w:rsidRDefault="00580D82" w:rsidP="00EE707B">
            <w:pPr>
              <w:wordWrap w:val="0"/>
              <w:jc w:val="right"/>
              <w:rPr>
                <w:rFonts w:ascii="Calibri" w:hAnsi="宋体"/>
                <w:sz w:val="18"/>
                <w:szCs w:val="18"/>
              </w:rPr>
            </w:pPr>
          </w:p>
        </w:tc>
      </w:tr>
      <w:tr w:rsidR="00580D82" w14:paraId="65A56390"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BF53F60"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4A8D0D35" w14:textId="77777777" w:rsidR="00580D82" w:rsidRDefault="00580D82" w:rsidP="00EE707B">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0408119"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2A6D6AF8"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4E97018"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5A7E07F5" w14:textId="77777777" w:rsidR="00580D82" w:rsidRDefault="00580D82" w:rsidP="00EE707B">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0042788"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38BD2161"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2AD6869"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118B6674" w14:textId="77777777" w:rsidR="00580D82" w:rsidRDefault="00580D82" w:rsidP="00EE707B">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2BE62F9B"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16E0C750"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AB6586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06B7E2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6D28FBB"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84D54F8"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4AFB63"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F9AEF0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5D21A7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E843374"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9C1619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AC8EFB6"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9A0F28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5EEEFC1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0B6B4E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C46812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7D62FA8"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20E32944"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14B250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AD84960"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839476"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7B4D403"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5B2EA99" w14:textId="77777777" w:rsidR="00580D82" w:rsidRDefault="00580D82" w:rsidP="00EE707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7BDEC1B3" w14:textId="77777777" w:rsidR="00580D82" w:rsidRDefault="00580D82" w:rsidP="00EE707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BB9F33A" w14:textId="77777777" w:rsidR="00580D82" w:rsidRDefault="00580D82" w:rsidP="00EE707B">
            <w:pPr>
              <w:wordWrap w:val="0"/>
              <w:rPr>
                <w:rFonts w:ascii="Calibri" w:eastAsia="Arial" w:hAnsi="Arial"/>
                <w:sz w:val="20"/>
                <w:szCs w:val="20"/>
              </w:rPr>
            </w:pPr>
          </w:p>
        </w:tc>
      </w:tr>
      <w:tr w:rsidR="00580D82" w14:paraId="7E9FFB40"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F3625B3" w14:textId="77777777" w:rsidR="00580D82" w:rsidRDefault="00580D82" w:rsidP="00EE707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2B50F6C1" w14:textId="77777777" w:rsidR="00580D82" w:rsidRDefault="00580D82" w:rsidP="00EE707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5C1722D4" w14:textId="77777777" w:rsidR="00580D82" w:rsidRDefault="00580D82" w:rsidP="00EE707B">
            <w:pPr>
              <w:wordWrap w:val="0"/>
              <w:rPr>
                <w:rFonts w:ascii="Calibri" w:eastAsia="Arial" w:hAnsi="Arial"/>
                <w:sz w:val="20"/>
                <w:szCs w:val="20"/>
              </w:rPr>
            </w:pPr>
          </w:p>
        </w:tc>
      </w:tr>
      <w:tr w:rsidR="00580D82" w14:paraId="1F965615"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A76B71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75ADC7A"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3C8F61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58847F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5712929"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44F950"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E1D4FBA"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C9A3217"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83EC8A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BA52975"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A341F1B"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B7448DD"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8069AE"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63236E"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D53306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43FE0DF5"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71C2CA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EE947B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7079D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CC8C12C"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46A515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DBF283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765C89"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603527AC"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A780C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057E8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AD31E1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7134F3F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23FE5D8"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861930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252E555" w14:textId="77777777" w:rsidR="00580D82" w:rsidRDefault="00580D82" w:rsidP="00EE707B">
            <w:pPr>
              <w:wordWrap w:val="0"/>
              <w:rPr>
                <w:rFonts w:ascii="宋体" w:eastAsia="Arial" w:hAnsi="Arial"/>
                <w:sz w:val="20"/>
                <w:szCs w:val="20"/>
              </w:rPr>
            </w:pPr>
            <w:r>
              <w:rPr>
                <w:rFonts w:ascii="Calibri" w:eastAsia="Arial" w:hAnsi="Arial"/>
                <w:sz w:val="20"/>
                <w:szCs w:val="20"/>
              </w:rPr>
              <w:t xml:space="preserve"> </w:t>
            </w:r>
          </w:p>
        </w:tc>
      </w:tr>
      <w:tr w:rsidR="00580D82" w14:paraId="1DF6A14B" w14:textId="77777777" w:rsidTr="00EE707B">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781833D"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5E94698A" w14:textId="77777777" w:rsidR="00580D82" w:rsidRDefault="00580D82" w:rsidP="00EE707B">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7EA1BDAD"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bl>
    <w:p w14:paraId="19966F13" w14:textId="77777777" w:rsidR="00580D82" w:rsidRPr="004B7ECD" w:rsidRDefault="00580D82" w:rsidP="00580D82">
      <w:pPr>
        <w:adjustRightInd w:val="0"/>
        <w:snapToGrid w:val="0"/>
        <w:spacing w:line="360" w:lineRule="auto"/>
        <w:jc w:val="left"/>
        <w:rPr>
          <w:color w:val="000000" w:themeColor="text1"/>
          <w:sz w:val="30"/>
          <w:szCs w:val="30"/>
        </w:rPr>
      </w:pPr>
      <w:r w:rsidRPr="004B7ECD">
        <w:rPr>
          <w:color w:val="000000" w:themeColor="text1"/>
          <w:sz w:val="30"/>
          <w:szCs w:val="30"/>
        </w:rPr>
        <w:t>备注：</w:t>
      </w:r>
      <w:proofErr w:type="gramStart"/>
      <w:r w:rsidRPr="004B7ECD">
        <w:rPr>
          <w:color w:val="000000" w:themeColor="text1"/>
          <w:sz w:val="30"/>
          <w:szCs w:val="30"/>
        </w:rPr>
        <w:t>规</w:t>
      </w:r>
      <w:proofErr w:type="gramEnd"/>
      <w:r w:rsidRPr="004B7ECD">
        <w:rPr>
          <w:color w:val="000000" w:themeColor="text1"/>
          <w:sz w:val="30"/>
          <w:szCs w:val="30"/>
        </w:rPr>
        <w:t>费、</w:t>
      </w:r>
      <w:proofErr w:type="gramStart"/>
      <w:r w:rsidRPr="004B7ECD">
        <w:rPr>
          <w:color w:val="000000" w:themeColor="text1"/>
          <w:sz w:val="30"/>
          <w:szCs w:val="30"/>
        </w:rPr>
        <w:t>措施费请填写</w:t>
      </w:r>
      <w:proofErr w:type="gramEnd"/>
      <w:r w:rsidRPr="004B7ECD">
        <w:rPr>
          <w:color w:val="000000" w:themeColor="text1"/>
          <w:sz w:val="30"/>
          <w:szCs w:val="30"/>
        </w:rPr>
        <w:t>为零，相关费用分摊到其他分项。</w:t>
      </w:r>
    </w:p>
    <w:p w14:paraId="3B2FE18D" w14:textId="77777777" w:rsidR="00580D82" w:rsidRDefault="00580D82" w:rsidP="00580D82">
      <w:pPr>
        <w:adjustRightInd w:val="0"/>
        <w:snapToGrid w:val="0"/>
        <w:spacing w:line="360" w:lineRule="auto"/>
        <w:jc w:val="left"/>
      </w:pPr>
      <w:r w:rsidRPr="004B7ECD">
        <w:rPr>
          <w:color w:val="000000" w:themeColor="text1"/>
          <w:sz w:val="30"/>
          <w:szCs w:val="30"/>
        </w:rPr>
        <w:lastRenderedPageBreak/>
        <w:t>但</w:t>
      </w:r>
      <w:r w:rsidRPr="004B7ECD">
        <w:rPr>
          <w:b/>
          <w:color w:val="0066FF"/>
          <w:sz w:val="30"/>
          <w:szCs w:val="30"/>
        </w:rPr>
        <w:t>税金</w:t>
      </w:r>
      <w:r w:rsidRPr="004B7ECD">
        <w:rPr>
          <w:color w:val="000000" w:themeColor="text1"/>
          <w:sz w:val="30"/>
          <w:szCs w:val="30"/>
        </w:rPr>
        <w:t>必须列出（依据《深圳市建设工程造价管理站关于调整深圳市建设工程计价费率标准增值税综合应纳税费率的通知【</w:t>
      </w:r>
      <w:r w:rsidRPr="004B7ECD">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36ECBA29" w14:textId="77777777" w:rsidR="00580D82" w:rsidRPr="000320FA" w:rsidRDefault="00580D82" w:rsidP="00580D82">
      <w:pPr>
        <w:widowControl/>
        <w:jc w:val="left"/>
        <w:rPr>
          <w:sz w:val="30"/>
        </w:rPr>
      </w:pPr>
      <w:r w:rsidRPr="000320FA">
        <w:rPr>
          <w:sz w:val="30"/>
        </w:rPr>
        <w:br w:type="page"/>
      </w:r>
    </w:p>
    <w:p w14:paraId="32AE8BDD" w14:textId="77777777" w:rsidR="00580D82" w:rsidRPr="000320FA" w:rsidRDefault="00580D82" w:rsidP="00580D8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80D82" w14:paraId="0450B236" w14:textId="77777777" w:rsidTr="00EE707B">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D38765F"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A221997"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93C9217"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3BD6D33" w14:textId="77777777" w:rsidR="00580D82" w:rsidRDefault="00580D82" w:rsidP="00EE707B">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130649"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5E4E04F"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87DFC9C"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80D82" w14:paraId="61F2A5BF" w14:textId="77777777" w:rsidTr="00EE707B">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26D16450" w14:textId="77777777" w:rsidR="00580D82" w:rsidRDefault="00580D82" w:rsidP="00EE707B">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4A02085C" w14:textId="77777777" w:rsidR="00580D82" w:rsidRDefault="00580D82" w:rsidP="00EE707B">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4B078D35" w14:textId="77777777" w:rsidR="00580D82" w:rsidRDefault="00580D82" w:rsidP="00EE707B">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7BC117A5" w14:textId="77777777" w:rsidR="00580D82" w:rsidRDefault="00580D82" w:rsidP="00EE707B">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39B51CA3" w14:textId="77777777" w:rsidR="00580D82" w:rsidRDefault="00580D82" w:rsidP="00EE707B">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74187141" w14:textId="77777777" w:rsidR="00580D82" w:rsidRDefault="00580D82" w:rsidP="00EE707B">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68BDB4DC"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50D04BA4"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合价</w:t>
            </w:r>
          </w:p>
        </w:tc>
      </w:tr>
      <w:tr w:rsidR="00580D82" w14:paraId="2C6DD67C"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4CD820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031B9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474FA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C73F37"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1D0E56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FD00F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1A390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70A97C9" w14:textId="77777777" w:rsidR="00580D82" w:rsidRDefault="00580D82" w:rsidP="00EE707B">
            <w:pPr>
              <w:jc w:val="right"/>
              <w:rPr>
                <w:rFonts w:ascii="宋体" w:eastAsia="宋体" w:hAnsi="宋体" w:cs="宋体"/>
                <w:color w:val="000000"/>
                <w:sz w:val="18"/>
                <w:szCs w:val="18"/>
              </w:rPr>
            </w:pPr>
          </w:p>
        </w:tc>
      </w:tr>
      <w:tr w:rsidR="00580D82" w14:paraId="780D3B9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CCA0C12"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3DCAC8"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9935F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7B93B3A"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21CD66"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3D1BE2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7816C3"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A0E0CC9" w14:textId="77777777" w:rsidR="00580D82" w:rsidRDefault="00580D82" w:rsidP="00EE707B">
            <w:pPr>
              <w:jc w:val="right"/>
              <w:rPr>
                <w:rFonts w:ascii="宋体" w:eastAsia="宋体" w:hAnsi="宋体" w:cs="宋体"/>
                <w:color w:val="000000"/>
                <w:sz w:val="18"/>
                <w:szCs w:val="18"/>
              </w:rPr>
            </w:pPr>
          </w:p>
        </w:tc>
      </w:tr>
      <w:tr w:rsidR="00580D82" w14:paraId="08B3133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B4992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53487"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F71"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6600D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3B516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0AF0C0D"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66E1F91"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BDFD80" w14:textId="77777777" w:rsidR="00580D82" w:rsidRDefault="00580D82" w:rsidP="00EE707B">
            <w:pPr>
              <w:jc w:val="right"/>
              <w:rPr>
                <w:rFonts w:ascii="宋体" w:eastAsia="宋体" w:hAnsi="宋体" w:cs="宋体"/>
                <w:color w:val="000000"/>
                <w:sz w:val="18"/>
                <w:szCs w:val="18"/>
              </w:rPr>
            </w:pPr>
          </w:p>
        </w:tc>
      </w:tr>
      <w:tr w:rsidR="00580D82" w14:paraId="5785110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8F4ADE5"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DC01BA2"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F0EFD8"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2DEAB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923FA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89FD28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5CC3CF"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D0C793" w14:textId="77777777" w:rsidR="00580D82" w:rsidRDefault="00580D82" w:rsidP="00EE707B">
            <w:pPr>
              <w:jc w:val="right"/>
              <w:rPr>
                <w:rFonts w:ascii="宋体" w:eastAsia="宋体" w:hAnsi="宋体" w:cs="宋体"/>
                <w:color w:val="000000"/>
                <w:sz w:val="18"/>
                <w:szCs w:val="18"/>
              </w:rPr>
            </w:pPr>
          </w:p>
        </w:tc>
      </w:tr>
      <w:tr w:rsidR="00580D82" w14:paraId="06E8CE61"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EBA72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77E93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3BCF3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88FC5F"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46935D"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90423B"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49BD6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DF40ECE" w14:textId="77777777" w:rsidR="00580D82" w:rsidRDefault="00580D82" w:rsidP="00EE707B">
            <w:pPr>
              <w:jc w:val="right"/>
              <w:rPr>
                <w:rFonts w:ascii="宋体" w:eastAsia="宋体" w:hAnsi="宋体" w:cs="宋体"/>
                <w:color w:val="000000"/>
                <w:sz w:val="18"/>
                <w:szCs w:val="18"/>
              </w:rPr>
            </w:pPr>
          </w:p>
        </w:tc>
      </w:tr>
      <w:tr w:rsidR="00580D82" w14:paraId="0F882F24"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C42150A"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2DE424"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962C2B"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29477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FA74B89"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09C686"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11D0F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8AFFE8" w14:textId="77777777" w:rsidR="00580D82" w:rsidRDefault="00580D82" w:rsidP="00EE707B">
            <w:pPr>
              <w:jc w:val="right"/>
              <w:rPr>
                <w:rFonts w:ascii="宋体" w:eastAsia="宋体" w:hAnsi="宋体" w:cs="宋体"/>
                <w:color w:val="000000"/>
                <w:sz w:val="18"/>
                <w:szCs w:val="18"/>
              </w:rPr>
            </w:pPr>
          </w:p>
        </w:tc>
      </w:tr>
      <w:tr w:rsidR="00580D82" w14:paraId="489A2389"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68532F8"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014B74"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B8889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5DE96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CF92E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C44294B"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F1200D"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676BAB" w14:textId="77777777" w:rsidR="00580D82" w:rsidRDefault="00580D82" w:rsidP="00EE707B">
            <w:pPr>
              <w:jc w:val="right"/>
              <w:rPr>
                <w:rFonts w:ascii="宋体" w:eastAsia="宋体" w:hAnsi="宋体" w:cs="宋体"/>
                <w:color w:val="000000"/>
                <w:sz w:val="18"/>
                <w:szCs w:val="18"/>
              </w:rPr>
            </w:pPr>
          </w:p>
        </w:tc>
      </w:tr>
      <w:tr w:rsidR="00580D82" w14:paraId="2CB78413"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C52233F"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1F17F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1E7C7D6"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3EA1371"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F8A075"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E308125"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D73DB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D673DB7" w14:textId="77777777" w:rsidR="00580D82" w:rsidRDefault="00580D82" w:rsidP="00EE707B">
            <w:pPr>
              <w:jc w:val="right"/>
              <w:rPr>
                <w:rFonts w:ascii="宋体" w:eastAsia="宋体" w:hAnsi="宋体" w:cs="宋体"/>
                <w:color w:val="000000"/>
                <w:sz w:val="18"/>
                <w:szCs w:val="18"/>
              </w:rPr>
            </w:pPr>
          </w:p>
        </w:tc>
      </w:tr>
      <w:tr w:rsidR="00580D82" w14:paraId="42A57F4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752AAA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6911F8"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E3405F"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2937DA"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50A10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F3D7209"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34CB8D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5B9D11" w14:textId="77777777" w:rsidR="00580D82" w:rsidRDefault="00580D82" w:rsidP="00EE707B">
            <w:pPr>
              <w:jc w:val="right"/>
              <w:rPr>
                <w:rFonts w:ascii="宋体" w:eastAsia="宋体" w:hAnsi="宋体" w:cs="宋体"/>
                <w:color w:val="000000"/>
                <w:sz w:val="18"/>
                <w:szCs w:val="18"/>
              </w:rPr>
            </w:pPr>
          </w:p>
        </w:tc>
      </w:tr>
      <w:tr w:rsidR="00580D82" w14:paraId="47988CFF"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10820F"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5A6D4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1F82AD"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E51C0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716267"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D9013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510F8EC"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2A29F6" w14:textId="77777777" w:rsidR="00580D82" w:rsidRDefault="00580D82" w:rsidP="00EE707B">
            <w:pPr>
              <w:jc w:val="right"/>
              <w:rPr>
                <w:rFonts w:ascii="宋体" w:eastAsia="宋体" w:hAnsi="宋体" w:cs="宋体"/>
                <w:color w:val="000000"/>
                <w:sz w:val="18"/>
                <w:szCs w:val="18"/>
              </w:rPr>
            </w:pPr>
          </w:p>
        </w:tc>
      </w:tr>
      <w:tr w:rsidR="00580D82" w14:paraId="58ADA1B2"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265E92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AF5BA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5D177A"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25A610F"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04A7010"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2B9FA10"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BB3983"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9A409E" w14:textId="77777777" w:rsidR="00580D82" w:rsidRDefault="00580D82" w:rsidP="00EE707B">
            <w:pPr>
              <w:jc w:val="right"/>
              <w:rPr>
                <w:rFonts w:ascii="宋体" w:eastAsia="宋体" w:hAnsi="宋体" w:cs="宋体"/>
                <w:color w:val="000000"/>
                <w:sz w:val="18"/>
                <w:szCs w:val="18"/>
              </w:rPr>
            </w:pPr>
          </w:p>
        </w:tc>
      </w:tr>
      <w:tr w:rsidR="00580D82" w14:paraId="1BBE5A05"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82121A1"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13C98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27D234"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6B806A2"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E34480"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5C7BF90"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0CC1B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70717B" w14:textId="77777777" w:rsidR="00580D82" w:rsidRDefault="00580D82" w:rsidP="00EE707B">
            <w:pPr>
              <w:jc w:val="right"/>
              <w:rPr>
                <w:rFonts w:ascii="宋体" w:eastAsia="宋体" w:hAnsi="宋体" w:cs="宋体"/>
                <w:color w:val="000000"/>
                <w:sz w:val="18"/>
                <w:szCs w:val="18"/>
              </w:rPr>
            </w:pPr>
          </w:p>
        </w:tc>
      </w:tr>
      <w:tr w:rsidR="00580D82" w14:paraId="49FCA3FD"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0903F97"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E47286"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0A6376"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6651B"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0B1A256"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9AD9BE1"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41CA0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AF0265D" w14:textId="77777777" w:rsidR="00580D82" w:rsidRDefault="00580D82" w:rsidP="00EE707B">
            <w:pPr>
              <w:jc w:val="right"/>
              <w:rPr>
                <w:rFonts w:ascii="宋体" w:eastAsia="宋体" w:hAnsi="宋体" w:cs="宋体"/>
                <w:color w:val="000000"/>
                <w:sz w:val="18"/>
                <w:szCs w:val="18"/>
              </w:rPr>
            </w:pPr>
          </w:p>
        </w:tc>
      </w:tr>
      <w:tr w:rsidR="00580D82" w14:paraId="372FA88E"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C2BF17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DAF975"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A0E35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3E07F3"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C3C77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C850C3"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CF2095"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121C280" w14:textId="77777777" w:rsidR="00580D82" w:rsidRDefault="00580D82" w:rsidP="00EE707B">
            <w:pPr>
              <w:jc w:val="right"/>
              <w:rPr>
                <w:rFonts w:ascii="宋体" w:eastAsia="宋体" w:hAnsi="宋体" w:cs="宋体"/>
                <w:color w:val="000000"/>
                <w:sz w:val="18"/>
                <w:szCs w:val="18"/>
              </w:rPr>
            </w:pPr>
          </w:p>
        </w:tc>
      </w:tr>
      <w:tr w:rsidR="00580D82" w14:paraId="17EFE16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A621366"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8EF24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F1F09B"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1A8171E"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8BA534"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04D846C"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DDF67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459EF4" w14:textId="77777777" w:rsidR="00580D82" w:rsidRDefault="00580D82" w:rsidP="00EE707B">
            <w:pPr>
              <w:jc w:val="right"/>
              <w:rPr>
                <w:rFonts w:ascii="宋体" w:eastAsia="宋体" w:hAnsi="宋体" w:cs="宋体"/>
                <w:color w:val="000000"/>
                <w:sz w:val="18"/>
                <w:szCs w:val="18"/>
              </w:rPr>
            </w:pPr>
          </w:p>
        </w:tc>
      </w:tr>
      <w:tr w:rsidR="00580D82" w14:paraId="1DA69BE2"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8A77320"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F887B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7C33D4"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DD21A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C611B78"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467CAF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CE1859A"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2CF16B3" w14:textId="77777777" w:rsidR="00580D82" w:rsidRDefault="00580D82" w:rsidP="00EE707B">
            <w:pPr>
              <w:jc w:val="right"/>
              <w:rPr>
                <w:rFonts w:ascii="宋体" w:eastAsia="宋体" w:hAnsi="宋体" w:cs="宋体"/>
                <w:color w:val="000000"/>
                <w:sz w:val="18"/>
                <w:szCs w:val="18"/>
              </w:rPr>
            </w:pPr>
          </w:p>
        </w:tc>
      </w:tr>
      <w:tr w:rsidR="00580D82" w14:paraId="0645DF7F"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BB6F230"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475E10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9475962"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3CDE24"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22E73E"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10DF90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179B00"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A20279" w14:textId="77777777" w:rsidR="00580D82" w:rsidRDefault="00580D82" w:rsidP="00EE707B">
            <w:pPr>
              <w:jc w:val="right"/>
              <w:rPr>
                <w:rFonts w:ascii="宋体" w:eastAsia="宋体" w:hAnsi="宋体" w:cs="宋体"/>
                <w:color w:val="000000"/>
                <w:sz w:val="18"/>
                <w:szCs w:val="18"/>
              </w:rPr>
            </w:pPr>
          </w:p>
        </w:tc>
      </w:tr>
      <w:tr w:rsidR="00580D82" w14:paraId="039B597E"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19BCCD9"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0E8623"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3CB65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2D2331"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ABF02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228205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86CA6B4"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443B14" w14:textId="77777777" w:rsidR="00580D82" w:rsidRDefault="00580D82" w:rsidP="00EE707B">
            <w:pPr>
              <w:jc w:val="right"/>
              <w:rPr>
                <w:rFonts w:ascii="宋体" w:eastAsia="宋体" w:hAnsi="宋体" w:cs="宋体"/>
                <w:color w:val="000000"/>
                <w:sz w:val="18"/>
                <w:szCs w:val="18"/>
              </w:rPr>
            </w:pPr>
          </w:p>
        </w:tc>
      </w:tr>
      <w:tr w:rsidR="00580D82" w14:paraId="61E14669"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C4E78C"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F3EF95"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3AD53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12474B"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45D77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4670A08"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891A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DF9593C" w14:textId="77777777" w:rsidR="00580D82" w:rsidRDefault="00580D82" w:rsidP="00EE707B">
            <w:pPr>
              <w:jc w:val="right"/>
              <w:rPr>
                <w:rFonts w:ascii="宋体" w:eastAsia="宋体" w:hAnsi="宋体" w:cs="宋体"/>
                <w:color w:val="000000"/>
                <w:sz w:val="18"/>
                <w:szCs w:val="18"/>
              </w:rPr>
            </w:pPr>
          </w:p>
        </w:tc>
      </w:tr>
      <w:tr w:rsidR="00580D82" w14:paraId="238D717A"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570E7A"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31A1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9DA26C"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6D0BE9"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EBB17"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00C4C33"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D4417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3E0D663" w14:textId="77777777" w:rsidR="00580D82" w:rsidRDefault="00580D82" w:rsidP="00EE707B">
            <w:pPr>
              <w:jc w:val="right"/>
              <w:rPr>
                <w:rFonts w:ascii="宋体" w:eastAsia="宋体" w:hAnsi="宋体" w:cs="宋体"/>
                <w:color w:val="000000"/>
                <w:sz w:val="18"/>
                <w:szCs w:val="18"/>
              </w:rPr>
            </w:pPr>
          </w:p>
        </w:tc>
      </w:tr>
      <w:tr w:rsidR="00580D82" w14:paraId="2D583957"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447232D"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1D1E42"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1EAA8F"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3820EF5"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84B32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D8E8EE"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C6CDAB0"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0E5ED0" w14:textId="77777777" w:rsidR="00580D82" w:rsidRDefault="00580D82" w:rsidP="00EE707B">
            <w:pPr>
              <w:jc w:val="right"/>
              <w:rPr>
                <w:rFonts w:ascii="宋体" w:eastAsia="宋体" w:hAnsi="宋体" w:cs="宋体"/>
                <w:color w:val="000000"/>
                <w:sz w:val="18"/>
                <w:szCs w:val="18"/>
              </w:rPr>
            </w:pPr>
          </w:p>
        </w:tc>
      </w:tr>
      <w:tr w:rsidR="00580D82" w14:paraId="13503E6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9C8809"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1B9B69"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25D254"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02A96C"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2A63F5"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499208"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74298E"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6AEE9A"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r>
      <w:tr w:rsidR="00580D82" w14:paraId="419EE159" w14:textId="77777777" w:rsidTr="00EE707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0876883B"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54E340" w14:textId="77777777" w:rsidR="00580D82" w:rsidRDefault="00580D82" w:rsidP="00EE707B">
            <w:pPr>
              <w:jc w:val="right"/>
              <w:rPr>
                <w:rFonts w:ascii="宋体" w:eastAsia="宋体" w:hAnsi="宋体" w:cs="宋体"/>
                <w:color w:val="000000"/>
                <w:sz w:val="20"/>
                <w:szCs w:val="20"/>
              </w:rPr>
            </w:pPr>
            <w:r>
              <w:rPr>
                <w:rFonts w:hint="eastAsia"/>
                <w:color w:val="000000"/>
                <w:sz w:val="20"/>
                <w:szCs w:val="20"/>
              </w:rPr>
              <w:t xml:space="preserve">　</w:t>
            </w:r>
          </w:p>
        </w:tc>
      </w:tr>
      <w:tr w:rsidR="00580D82" w14:paraId="79BA89CC" w14:textId="77777777" w:rsidTr="00EE707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0737D7AC" w14:textId="77777777" w:rsidR="00580D82" w:rsidRDefault="00580D82" w:rsidP="00EE707B">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5987C7"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r>
    </w:tbl>
    <w:p w14:paraId="04455345" w14:textId="77777777" w:rsidR="00580D82" w:rsidRDefault="00580D82" w:rsidP="00580D82">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729830CA" w14:textId="77777777" w:rsidR="00580D82" w:rsidRPr="001E66A1"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华文新魏" w:eastAsia="华文新魏" w:hAnsi="MS Sans Serif" w:hint="eastAsia"/>
          <w:b/>
          <w:bCs/>
          <w:kern w:val="0"/>
          <w:sz w:val="48"/>
          <w:szCs w:val="46"/>
        </w:rPr>
        <w:lastRenderedPageBreak/>
        <w:t>拟采用材料品牌型号表</w:t>
      </w:r>
    </w:p>
    <w:tbl>
      <w:tblPr>
        <w:tblStyle w:val="1"/>
        <w:tblW w:w="0" w:type="auto"/>
        <w:tblLook w:val="04A0" w:firstRow="1" w:lastRow="0" w:firstColumn="1" w:lastColumn="0" w:noHBand="0" w:noVBand="1"/>
      </w:tblPr>
      <w:tblGrid>
        <w:gridCol w:w="846"/>
        <w:gridCol w:w="1862"/>
        <w:gridCol w:w="1863"/>
        <w:gridCol w:w="1862"/>
        <w:gridCol w:w="1863"/>
      </w:tblGrid>
      <w:tr w:rsidR="00580D82" w:rsidRPr="001E66A1" w14:paraId="37584D47" w14:textId="77777777" w:rsidTr="00EE707B">
        <w:trPr>
          <w:trHeight w:val="567"/>
        </w:trPr>
        <w:tc>
          <w:tcPr>
            <w:tcW w:w="846" w:type="dxa"/>
          </w:tcPr>
          <w:p w14:paraId="5394B476"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序号</w:t>
            </w:r>
          </w:p>
        </w:tc>
        <w:tc>
          <w:tcPr>
            <w:tcW w:w="1862" w:type="dxa"/>
          </w:tcPr>
          <w:p w14:paraId="0ADBEF1C"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材料名称</w:t>
            </w:r>
          </w:p>
        </w:tc>
        <w:tc>
          <w:tcPr>
            <w:tcW w:w="1863" w:type="dxa"/>
          </w:tcPr>
          <w:p w14:paraId="3270A94A"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品牌名称</w:t>
            </w:r>
          </w:p>
        </w:tc>
        <w:tc>
          <w:tcPr>
            <w:tcW w:w="1862" w:type="dxa"/>
          </w:tcPr>
          <w:p w14:paraId="271B447D"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型号</w:t>
            </w:r>
          </w:p>
        </w:tc>
        <w:tc>
          <w:tcPr>
            <w:tcW w:w="1863" w:type="dxa"/>
          </w:tcPr>
          <w:p w14:paraId="5C1F499F"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备注</w:t>
            </w:r>
          </w:p>
        </w:tc>
      </w:tr>
      <w:tr w:rsidR="00580D82" w:rsidRPr="001E66A1" w14:paraId="676A5045" w14:textId="77777777" w:rsidTr="00EE707B">
        <w:trPr>
          <w:trHeight w:val="567"/>
        </w:trPr>
        <w:tc>
          <w:tcPr>
            <w:tcW w:w="846" w:type="dxa"/>
          </w:tcPr>
          <w:p w14:paraId="51996194" w14:textId="77777777" w:rsidR="00580D82" w:rsidRPr="001E66A1" w:rsidRDefault="00580D82" w:rsidP="00EE707B"/>
        </w:tc>
        <w:tc>
          <w:tcPr>
            <w:tcW w:w="1862" w:type="dxa"/>
          </w:tcPr>
          <w:p w14:paraId="04413ADE" w14:textId="77777777" w:rsidR="00580D82" w:rsidRPr="001E66A1" w:rsidRDefault="00580D82" w:rsidP="00EE707B"/>
        </w:tc>
        <w:tc>
          <w:tcPr>
            <w:tcW w:w="1863" w:type="dxa"/>
          </w:tcPr>
          <w:p w14:paraId="557C10CB" w14:textId="77777777" w:rsidR="00580D82" w:rsidRPr="001E66A1" w:rsidRDefault="00580D82" w:rsidP="00EE707B"/>
        </w:tc>
        <w:tc>
          <w:tcPr>
            <w:tcW w:w="1862" w:type="dxa"/>
          </w:tcPr>
          <w:p w14:paraId="139D13CA" w14:textId="77777777" w:rsidR="00580D82" w:rsidRPr="001E66A1" w:rsidRDefault="00580D82" w:rsidP="00EE707B"/>
        </w:tc>
        <w:tc>
          <w:tcPr>
            <w:tcW w:w="1863" w:type="dxa"/>
          </w:tcPr>
          <w:p w14:paraId="0C0CF045" w14:textId="77777777" w:rsidR="00580D82" w:rsidRPr="001E66A1" w:rsidRDefault="00580D82" w:rsidP="00EE707B"/>
        </w:tc>
      </w:tr>
      <w:tr w:rsidR="00580D82" w:rsidRPr="001E66A1" w14:paraId="33C8ACE4" w14:textId="77777777" w:rsidTr="00EE707B">
        <w:trPr>
          <w:trHeight w:val="567"/>
        </w:trPr>
        <w:tc>
          <w:tcPr>
            <w:tcW w:w="846" w:type="dxa"/>
          </w:tcPr>
          <w:p w14:paraId="749652A9" w14:textId="77777777" w:rsidR="00580D82" w:rsidRPr="001E66A1" w:rsidRDefault="00580D82" w:rsidP="00EE707B"/>
        </w:tc>
        <w:tc>
          <w:tcPr>
            <w:tcW w:w="1862" w:type="dxa"/>
          </w:tcPr>
          <w:p w14:paraId="45EE174E" w14:textId="77777777" w:rsidR="00580D82" w:rsidRPr="001E66A1" w:rsidRDefault="00580D82" w:rsidP="00EE707B"/>
        </w:tc>
        <w:tc>
          <w:tcPr>
            <w:tcW w:w="1863" w:type="dxa"/>
          </w:tcPr>
          <w:p w14:paraId="5A00D331" w14:textId="77777777" w:rsidR="00580D82" w:rsidRPr="001E66A1" w:rsidRDefault="00580D82" w:rsidP="00EE707B"/>
        </w:tc>
        <w:tc>
          <w:tcPr>
            <w:tcW w:w="1862" w:type="dxa"/>
          </w:tcPr>
          <w:p w14:paraId="6CB2E00E" w14:textId="77777777" w:rsidR="00580D82" w:rsidRPr="001E66A1" w:rsidRDefault="00580D82" w:rsidP="00EE707B"/>
        </w:tc>
        <w:tc>
          <w:tcPr>
            <w:tcW w:w="1863" w:type="dxa"/>
          </w:tcPr>
          <w:p w14:paraId="254A7073" w14:textId="77777777" w:rsidR="00580D82" w:rsidRPr="001E66A1" w:rsidRDefault="00580D82" w:rsidP="00EE707B"/>
        </w:tc>
      </w:tr>
      <w:tr w:rsidR="00580D82" w:rsidRPr="001E66A1" w14:paraId="455501B4" w14:textId="77777777" w:rsidTr="00EE707B">
        <w:trPr>
          <w:trHeight w:val="567"/>
        </w:trPr>
        <w:tc>
          <w:tcPr>
            <w:tcW w:w="846" w:type="dxa"/>
          </w:tcPr>
          <w:p w14:paraId="349D7AC0" w14:textId="77777777" w:rsidR="00580D82" w:rsidRPr="001E66A1" w:rsidRDefault="00580D82" w:rsidP="00EE707B"/>
        </w:tc>
        <w:tc>
          <w:tcPr>
            <w:tcW w:w="1862" w:type="dxa"/>
          </w:tcPr>
          <w:p w14:paraId="187ADC03" w14:textId="77777777" w:rsidR="00580D82" w:rsidRPr="001E66A1" w:rsidRDefault="00580D82" w:rsidP="00EE707B"/>
        </w:tc>
        <w:tc>
          <w:tcPr>
            <w:tcW w:w="1863" w:type="dxa"/>
          </w:tcPr>
          <w:p w14:paraId="3C5724C6" w14:textId="77777777" w:rsidR="00580D82" w:rsidRPr="001E66A1" w:rsidRDefault="00580D82" w:rsidP="00EE707B"/>
        </w:tc>
        <w:tc>
          <w:tcPr>
            <w:tcW w:w="1862" w:type="dxa"/>
          </w:tcPr>
          <w:p w14:paraId="762A96EB" w14:textId="77777777" w:rsidR="00580D82" w:rsidRPr="001E66A1" w:rsidRDefault="00580D82" w:rsidP="00EE707B"/>
        </w:tc>
        <w:tc>
          <w:tcPr>
            <w:tcW w:w="1863" w:type="dxa"/>
          </w:tcPr>
          <w:p w14:paraId="5AECB127" w14:textId="77777777" w:rsidR="00580D82" w:rsidRPr="001E66A1" w:rsidRDefault="00580D82" w:rsidP="00EE707B"/>
        </w:tc>
      </w:tr>
      <w:tr w:rsidR="00580D82" w:rsidRPr="001E66A1" w14:paraId="63469526" w14:textId="77777777" w:rsidTr="00EE707B">
        <w:trPr>
          <w:trHeight w:val="567"/>
        </w:trPr>
        <w:tc>
          <w:tcPr>
            <w:tcW w:w="846" w:type="dxa"/>
          </w:tcPr>
          <w:p w14:paraId="692F3CBE" w14:textId="77777777" w:rsidR="00580D82" w:rsidRPr="001E66A1" w:rsidRDefault="00580D82" w:rsidP="00EE707B"/>
        </w:tc>
        <w:tc>
          <w:tcPr>
            <w:tcW w:w="1862" w:type="dxa"/>
          </w:tcPr>
          <w:p w14:paraId="543A2382" w14:textId="77777777" w:rsidR="00580D82" w:rsidRPr="001E66A1" w:rsidRDefault="00580D82" w:rsidP="00EE707B"/>
        </w:tc>
        <w:tc>
          <w:tcPr>
            <w:tcW w:w="1863" w:type="dxa"/>
          </w:tcPr>
          <w:p w14:paraId="55710DF0" w14:textId="77777777" w:rsidR="00580D82" w:rsidRPr="001E66A1" w:rsidRDefault="00580D82" w:rsidP="00EE707B"/>
        </w:tc>
        <w:tc>
          <w:tcPr>
            <w:tcW w:w="1862" w:type="dxa"/>
          </w:tcPr>
          <w:p w14:paraId="6D30969D" w14:textId="77777777" w:rsidR="00580D82" w:rsidRPr="001E66A1" w:rsidRDefault="00580D82" w:rsidP="00EE707B"/>
        </w:tc>
        <w:tc>
          <w:tcPr>
            <w:tcW w:w="1863" w:type="dxa"/>
          </w:tcPr>
          <w:p w14:paraId="7C0EEA7C" w14:textId="77777777" w:rsidR="00580D82" w:rsidRPr="001E66A1" w:rsidRDefault="00580D82" w:rsidP="00EE707B"/>
        </w:tc>
      </w:tr>
      <w:tr w:rsidR="00580D82" w:rsidRPr="001E66A1" w14:paraId="0D4375F9" w14:textId="77777777" w:rsidTr="00EE707B">
        <w:trPr>
          <w:trHeight w:val="567"/>
        </w:trPr>
        <w:tc>
          <w:tcPr>
            <w:tcW w:w="846" w:type="dxa"/>
          </w:tcPr>
          <w:p w14:paraId="25D4C79F" w14:textId="77777777" w:rsidR="00580D82" w:rsidRPr="001E66A1" w:rsidRDefault="00580D82" w:rsidP="00EE707B"/>
        </w:tc>
        <w:tc>
          <w:tcPr>
            <w:tcW w:w="1862" w:type="dxa"/>
          </w:tcPr>
          <w:p w14:paraId="6EFAD90E" w14:textId="77777777" w:rsidR="00580D82" w:rsidRPr="001E66A1" w:rsidRDefault="00580D82" w:rsidP="00EE707B"/>
        </w:tc>
        <w:tc>
          <w:tcPr>
            <w:tcW w:w="1863" w:type="dxa"/>
          </w:tcPr>
          <w:p w14:paraId="2865D411" w14:textId="77777777" w:rsidR="00580D82" w:rsidRPr="001E66A1" w:rsidRDefault="00580D82" w:rsidP="00EE707B"/>
        </w:tc>
        <w:tc>
          <w:tcPr>
            <w:tcW w:w="1862" w:type="dxa"/>
          </w:tcPr>
          <w:p w14:paraId="65854BE4" w14:textId="77777777" w:rsidR="00580D82" w:rsidRPr="001E66A1" w:rsidRDefault="00580D82" w:rsidP="00EE707B"/>
        </w:tc>
        <w:tc>
          <w:tcPr>
            <w:tcW w:w="1863" w:type="dxa"/>
          </w:tcPr>
          <w:p w14:paraId="45BD611D" w14:textId="77777777" w:rsidR="00580D82" w:rsidRPr="001E66A1" w:rsidRDefault="00580D82" w:rsidP="00EE707B"/>
        </w:tc>
      </w:tr>
      <w:tr w:rsidR="00580D82" w:rsidRPr="001E66A1" w14:paraId="7135467D" w14:textId="77777777" w:rsidTr="00EE707B">
        <w:trPr>
          <w:trHeight w:val="567"/>
        </w:trPr>
        <w:tc>
          <w:tcPr>
            <w:tcW w:w="846" w:type="dxa"/>
          </w:tcPr>
          <w:p w14:paraId="70117C2A" w14:textId="77777777" w:rsidR="00580D82" w:rsidRPr="001E66A1" w:rsidRDefault="00580D82" w:rsidP="00EE707B"/>
        </w:tc>
        <w:tc>
          <w:tcPr>
            <w:tcW w:w="1862" w:type="dxa"/>
          </w:tcPr>
          <w:p w14:paraId="69D545A0" w14:textId="77777777" w:rsidR="00580D82" w:rsidRPr="001E66A1" w:rsidRDefault="00580D82" w:rsidP="00EE707B"/>
        </w:tc>
        <w:tc>
          <w:tcPr>
            <w:tcW w:w="1863" w:type="dxa"/>
          </w:tcPr>
          <w:p w14:paraId="35DCFA65" w14:textId="77777777" w:rsidR="00580D82" w:rsidRPr="001E66A1" w:rsidRDefault="00580D82" w:rsidP="00EE707B"/>
        </w:tc>
        <w:tc>
          <w:tcPr>
            <w:tcW w:w="1862" w:type="dxa"/>
          </w:tcPr>
          <w:p w14:paraId="797EC469" w14:textId="77777777" w:rsidR="00580D82" w:rsidRPr="001E66A1" w:rsidRDefault="00580D82" w:rsidP="00EE707B"/>
        </w:tc>
        <w:tc>
          <w:tcPr>
            <w:tcW w:w="1863" w:type="dxa"/>
          </w:tcPr>
          <w:p w14:paraId="0F41FA8A" w14:textId="77777777" w:rsidR="00580D82" w:rsidRPr="001E66A1" w:rsidRDefault="00580D82" w:rsidP="00EE707B"/>
        </w:tc>
      </w:tr>
      <w:tr w:rsidR="00580D82" w:rsidRPr="001E66A1" w14:paraId="49AEA824" w14:textId="77777777" w:rsidTr="00EE707B">
        <w:trPr>
          <w:trHeight w:val="567"/>
        </w:trPr>
        <w:tc>
          <w:tcPr>
            <w:tcW w:w="846" w:type="dxa"/>
          </w:tcPr>
          <w:p w14:paraId="23DE18C1" w14:textId="77777777" w:rsidR="00580D82" w:rsidRPr="001E66A1" w:rsidRDefault="00580D82" w:rsidP="00EE707B"/>
        </w:tc>
        <w:tc>
          <w:tcPr>
            <w:tcW w:w="1862" w:type="dxa"/>
          </w:tcPr>
          <w:p w14:paraId="1A687AF5" w14:textId="77777777" w:rsidR="00580D82" w:rsidRPr="001E66A1" w:rsidRDefault="00580D82" w:rsidP="00EE707B"/>
        </w:tc>
        <w:tc>
          <w:tcPr>
            <w:tcW w:w="1863" w:type="dxa"/>
          </w:tcPr>
          <w:p w14:paraId="3541D07D" w14:textId="77777777" w:rsidR="00580D82" w:rsidRPr="001E66A1" w:rsidRDefault="00580D82" w:rsidP="00EE707B"/>
        </w:tc>
        <w:tc>
          <w:tcPr>
            <w:tcW w:w="1862" w:type="dxa"/>
          </w:tcPr>
          <w:p w14:paraId="38E809D4" w14:textId="77777777" w:rsidR="00580D82" w:rsidRPr="001E66A1" w:rsidRDefault="00580D82" w:rsidP="00EE707B"/>
        </w:tc>
        <w:tc>
          <w:tcPr>
            <w:tcW w:w="1863" w:type="dxa"/>
          </w:tcPr>
          <w:p w14:paraId="38CDC942" w14:textId="77777777" w:rsidR="00580D82" w:rsidRPr="001E66A1" w:rsidRDefault="00580D82" w:rsidP="00EE707B"/>
        </w:tc>
      </w:tr>
    </w:tbl>
    <w:p w14:paraId="4C754BA3" w14:textId="77777777" w:rsidR="00580D82" w:rsidRPr="001E66A1" w:rsidRDefault="00580D82" w:rsidP="00580D82">
      <w:pPr>
        <w:spacing w:line="360" w:lineRule="auto"/>
        <w:jc w:val="left"/>
        <w:rPr>
          <w:rFonts w:ascii="Calibri" w:hAnsi="宋体"/>
          <w:color w:val="FF0000"/>
          <w:sz w:val="28"/>
          <w:szCs w:val="30"/>
        </w:rPr>
      </w:pPr>
      <w:r w:rsidRPr="001E66A1">
        <w:rPr>
          <w:rFonts w:ascii="Calibri" w:hAnsi="宋体" w:hint="eastAsia"/>
          <w:color w:val="FF0000"/>
          <w:sz w:val="28"/>
          <w:szCs w:val="30"/>
        </w:rPr>
        <w:t>备注：分部分项工程量清单与计价表、主要材料参考品牌中</w:t>
      </w:r>
      <w:r w:rsidRPr="001E66A1">
        <w:rPr>
          <w:rFonts w:ascii="Calibri" w:hAnsi="宋体"/>
          <w:color w:val="FF0000"/>
          <w:sz w:val="28"/>
          <w:szCs w:val="30"/>
        </w:rPr>
        <w:t>出现的材料品牌都</w:t>
      </w:r>
      <w:r w:rsidRPr="001E66A1">
        <w:rPr>
          <w:rFonts w:ascii="Calibri" w:hAnsi="宋体" w:hint="eastAsia"/>
          <w:color w:val="FF0000"/>
          <w:sz w:val="28"/>
          <w:szCs w:val="30"/>
        </w:rPr>
        <w:t>均为</w:t>
      </w:r>
      <w:r w:rsidRPr="001E66A1">
        <w:rPr>
          <w:rFonts w:ascii="Calibri" w:hAnsi="宋体"/>
          <w:color w:val="FF0000"/>
          <w:sz w:val="28"/>
          <w:szCs w:val="30"/>
        </w:rPr>
        <w:t>参考品牌，不</w:t>
      </w:r>
      <w:r w:rsidRPr="001E66A1">
        <w:rPr>
          <w:rFonts w:ascii="Calibri" w:hAnsi="宋体" w:hint="eastAsia"/>
          <w:color w:val="FF0000"/>
          <w:sz w:val="28"/>
          <w:szCs w:val="30"/>
        </w:rPr>
        <w:t>作为</w:t>
      </w:r>
      <w:r w:rsidRPr="001E66A1">
        <w:rPr>
          <w:rFonts w:ascii="Calibri" w:hAnsi="宋体"/>
          <w:color w:val="FF0000"/>
          <w:sz w:val="28"/>
          <w:szCs w:val="30"/>
        </w:rPr>
        <w:t>对供应商投标采用材料品牌的限制</w:t>
      </w:r>
      <w:r w:rsidRPr="001E66A1">
        <w:rPr>
          <w:rFonts w:ascii="Calibri" w:hAnsi="宋体" w:hint="eastAsia"/>
          <w:color w:val="FF0000"/>
          <w:sz w:val="28"/>
          <w:szCs w:val="30"/>
        </w:rPr>
        <w:t>，</w:t>
      </w:r>
      <w:r w:rsidRPr="001E66A1">
        <w:rPr>
          <w:rFonts w:ascii="Calibri" w:hAnsi="宋体"/>
          <w:color w:val="FF0000"/>
          <w:sz w:val="28"/>
          <w:szCs w:val="30"/>
        </w:rPr>
        <w:t>仅作为衡量供应商投标采用材料</w:t>
      </w:r>
      <w:r w:rsidRPr="001E66A1">
        <w:rPr>
          <w:rFonts w:ascii="Calibri" w:hAnsi="宋体" w:hint="eastAsia"/>
          <w:color w:val="FF0000"/>
          <w:sz w:val="28"/>
          <w:szCs w:val="30"/>
        </w:rPr>
        <w:t>品质是否</w:t>
      </w:r>
      <w:r w:rsidRPr="001E66A1">
        <w:rPr>
          <w:rFonts w:ascii="Calibri" w:hAnsi="宋体"/>
          <w:color w:val="FF0000"/>
          <w:sz w:val="28"/>
          <w:szCs w:val="30"/>
        </w:rPr>
        <w:t>满足</w:t>
      </w:r>
      <w:r w:rsidRPr="001E66A1">
        <w:rPr>
          <w:rFonts w:ascii="Calibri" w:hAnsi="宋体" w:hint="eastAsia"/>
          <w:color w:val="FF0000"/>
          <w:sz w:val="28"/>
          <w:szCs w:val="30"/>
        </w:rPr>
        <w:t>采购</w:t>
      </w:r>
      <w:r w:rsidRPr="001E66A1">
        <w:rPr>
          <w:rFonts w:ascii="Calibri" w:hAnsi="宋体"/>
          <w:color w:val="FF0000"/>
          <w:sz w:val="28"/>
          <w:szCs w:val="30"/>
        </w:rPr>
        <w:t>要求的标准</w:t>
      </w:r>
      <w:r w:rsidRPr="001E66A1">
        <w:rPr>
          <w:rFonts w:ascii="Calibri" w:hAnsi="宋体" w:hint="eastAsia"/>
          <w:color w:val="FF0000"/>
          <w:sz w:val="28"/>
          <w:szCs w:val="30"/>
        </w:rPr>
        <w:t>，</w:t>
      </w:r>
      <w:r w:rsidRPr="001E66A1">
        <w:rPr>
          <w:rFonts w:ascii="Calibri" w:hAnsi="宋体"/>
          <w:color w:val="FF0000"/>
          <w:sz w:val="28"/>
          <w:szCs w:val="30"/>
        </w:rPr>
        <w:t>供应商</w:t>
      </w:r>
      <w:r w:rsidRPr="001E66A1">
        <w:rPr>
          <w:rFonts w:ascii="Calibri" w:hAnsi="宋体" w:hint="eastAsia"/>
          <w:color w:val="FF0000"/>
          <w:sz w:val="28"/>
          <w:szCs w:val="30"/>
        </w:rPr>
        <w:t>拟</w:t>
      </w:r>
      <w:r w:rsidRPr="001E66A1">
        <w:rPr>
          <w:rFonts w:ascii="Calibri" w:hAnsi="宋体"/>
          <w:color w:val="FF0000"/>
          <w:sz w:val="28"/>
          <w:szCs w:val="30"/>
        </w:rPr>
        <w:t>采用材料</w:t>
      </w:r>
      <w:r w:rsidRPr="001E66A1">
        <w:rPr>
          <w:rFonts w:ascii="Calibri" w:hAnsi="宋体" w:hint="eastAsia"/>
          <w:color w:val="FF0000"/>
          <w:sz w:val="28"/>
          <w:szCs w:val="30"/>
        </w:rPr>
        <w:t>的</w:t>
      </w:r>
      <w:r w:rsidRPr="001E66A1">
        <w:rPr>
          <w:rFonts w:ascii="Calibri" w:hAnsi="宋体"/>
          <w:color w:val="FF0000"/>
          <w:sz w:val="28"/>
          <w:szCs w:val="30"/>
        </w:rPr>
        <w:t>品质须</w:t>
      </w:r>
      <w:r w:rsidRPr="001E66A1">
        <w:rPr>
          <w:rFonts w:ascii="Calibri" w:hAnsi="宋体" w:hint="eastAsia"/>
          <w:color w:val="FF0000"/>
          <w:sz w:val="28"/>
          <w:szCs w:val="30"/>
        </w:rPr>
        <w:t>与</w:t>
      </w:r>
      <w:r w:rsidRPr="001E66A1">
        <w:rPr>
          <w:rFonts w:ascii="Calibri" w:hAnsi="宋体"/>
          <w:color w:val="FF0000"/>
          <w:sz w:val="28"/>
          <w:szCs w:val="30"/>
        </w:rPr>
        <w:t>招标文件参考品牌相</w:t>
      </w:r>
      <w:r w:rsidRPr="001E66A1">
        <w:rPr>
          <w:rFonts w:ascii="Calibri" w:hAnsi="宋体" w:hint="eastAsia"/>
          <w:color w:val="FF0000"/>
          <w:sz w:val="28"/>
          <w:szCs w:val="30"/>
        </w:rPr>
        <w:t>当</w:t>
      </w:r>
      <w:r w:rsidRPr="001E66A1">
        <w:rPr>
          <w:rFonts w:ascii="Calibri" w:hAnsi="宋体"/>
          <w:color w:val="FF0000"/>
          <w:sz w:val="28"/>
          <w:szCs w:val="30"/>
        </w:rPr>
        <w:t>或优于参考品牌。</w:t>
      </w:r>
      <w:r w:rsidRPr="001E66A1">
        <w:rPr>
          <w:rFonts w:ascii="Calibri" w:hAnsi="宋体" w:hint="eastAsia"/>
          <w:color w:val="FF0000"/>
          <w:sz w:val="28"/>
          <w:szCs w:val="30"/>
        </w:rPr>
        <w:t>供应商</w:t>
      </w:r>
      <w:r w:rsidRPr="001E66A1">
        <w:rPr>
          <w:rFonts w:ascii="Calibri" w:hAnsi="宋体"/>
          <w:color w:val="FF0000"/>
          <w:sz w:val="28"/>
          <w:szCs w:val="30"/>
        </w:rPr>
        <w:t>投标材料是否满足招标文件要求由评标委员会评定。</w:t>
      </w:r>
    </w:p>
    <w:p w14:paraId="4AE38EE5" w14:textId="77777777" w:rsidR="00580D82"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仿宋" w:eastAsia="仿宋" w:hint="eastAsia"/>
          <w:b/>
          <w:color w:val="FF0000"/>
          <w:sz w:val="30"/>
          <w:szCs w:val="30"/>
        </w:rPr>
        <w:t>*投标</w:t>
      </w:r>
      <w:r w:rsidRPr="001E66A1">
        <w:rPr>
          <w:rFonts w:ascii="仿宋" w:eastAsia="仿宋"/>
          <w:b/>
          <w:color w:val="FF0000"/>
          <w:sz w:val="30"/>
          <w:szCs w:val="30"/>
        </w:rPr>
        <w:t>人</w:t>
      </w:r>
      <w:r w:rsidRPr="001E66A1">
        <w:rPr>
          <w:rFonts w:ascii="仿宋" w:eastAsia="仿宋" w:hint="eastAsia"/>
          <w:b/>
          <w:color w:val="FF0000"/>
          <w:sz w:val="30"/>
          <w:szCs w:val="30"/>
        </w:rPr>
        <w:t>提交投标文件时，</w:t>
      </w:r>
      <w:r w:rsidRPr="001E66A1">
        <w:rPr>
          <w:rFonts w:ascii="仿宋" w:eastAsia="仿宋"/>
          <w:b/>
          <w:color w:val="FF0000"/>
          <w:sz w:val="30"/>
          <w:szCs w:val="30"/>
        </w:rPr>
        <w:t>必须填写此表</w:t>
      </w:r>
      <w:r w:rsidRPr="001E66A1">
        <w:rPr>
          <w:rFonts w:ascii="仿宋" w:eastAsia="仿宋" w:hint="eastAsia"/>
          <w:b/>
          <w:color w:val="FF0000"/>
          <w:sz w:val="30"/>
          <w:szCs w:val="30"/>
        </w:rPr>
        <w:t>。备注栏</w:t>
      </w:r>
      <w:r w:rsidRPr="001E66A1">
        <w:rPr>
          <w:rFonts w:ascii="仿宋" w:eastAsia="仿宋"/>
          <w:b/>
          <w:color w:val="FF0000"/>
          <w:sz w:val="30"/>
          <w:szCs w:val="30"/>
        </w:rPr>
        <w:t>可不填写。</w:t>
      </w:r>
    </w:p>
    <w:p w14:paraId="16EDC980"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B57F2F7"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810C1CD"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75E7A7AB"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38CED1" w14:textId="77777777" w:rsidR="00724147" w:rsidRDefault="00724147" w:rsidP="005C01EE">
      <w:r>
        <w:separator/>
      </w:r>
    </w:p>
  </w:endnote>
  <w:endnote w:type="continuationSeparator" w:id="0">
    <w:p w14:paraId="39AF34BB" w14:textId="77777777" w:rsidR="00724147" w:rsidRDefault="00724147"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altName w:val="宋体"/>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隶书">
    <w:altName w:val="微软雅黑"/>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A21A91" w:rsidRPr="000320FA" w:rsidRDefault="00A21A91" w:rsidP="005F18D6">
    <w:pPr>
      <w:pStyle w:val="a4"/>
    </w:pPr>
    <w:r>
      <w:rPr>
        <w:rFonts w:hint="eastAsia"/>
      </w:rPr>
      <w:t xml:space="preserve">　　　　　　　　　　　　　　　　　　　　　　</w:t>
    </w:r>
    <w:r>
      <w:fldChar w:fldCharType="begin"/>
    </w:r>
    <w:r>
      <w:instrText xml:space="preserve"> PAGE  \* Arabic  \* MERGEFORMAT </w:instrText>
    </w:r>
    <w:r>
      <w:fldChar w:fldCharType="separate"/>
    </w:r>
    <w:r w:rsidR="0008269B">
      <w:rPr>
        <w:noProof/>
      </w:rPr>
      <w:t>20</w:t>
    </w:r>
    <w:r>
      <w:fldChar w:fldCharType="end"/>
    </w:r>
    <w:r>
      <w:t xml:space="preserve"> / </w:t>
    </w:r>
    <w:fldSimple w:instr=" NUMPAGES  \* Arabic  \* MERGEFORMAT ">
      <w:r w:rsidR="0008269B">
        <w:rPr>
          <w:noProof/>
        </w:rPr>
        <w:t>20</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2DEAD" w14:textId="77777777" w:rsidR="00724147" w:rsidRDefault="00724147" w:rsidP="005C01EE">
      <w:r>
        <w:separator/>
      </w:r>
    </w:p>
  </w:footnote>
  <w:footnote w:type="continuationSeparator" w:id="0">
    <w:p w14:paraId="2A51B405" w14:textId="77777777" w:rsidR="00724147" w:rsidRDefault="00724147"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3659F628" w:rsidR="00A21A91" w:rsidRPr="005C01EE" w:rsidRDefault="00A21A91">
    <w:pPr>
      <w:pStyle w:val="a3"/>
      <w:rPr>
        <w:rFonts w:ascii="宋体" w:eastAsia="宋体" w:hAnsi="宋体"/>
        <w:color w:val="000000" w:themeColor="text1"/>
      </w:rPr>
    </w:pPr>
    <w:r>
      <w:rPr>
        <w:rFonts w:hint="eastAsia"/>
      </w:rPr>
      <w:t>深圳大学招投标管理中心招标文件</w:t>
    </w:r>
    <w:proofErr w:type="gramStart"/>
    <w:r>
      <w:rPr>
        <w:rFonts w:hint="eastAsia"/>
      </w:rPr>
      <w:t xml:space="preserve">　　　　　　　　　　　　　　　　　　</w:t>
    </w:r>
    <w:proofErr w:type="gramEnd"/>
    <w:r>
      <w:rPr>
        <w:rFonts w:ascii="宋体" w:eastAsia="宋体" w:hAnsi="宋体" w:hint="eastAsia"/>
        <w:color w:val="000000" w:themeColor="text1"/>
      </w:rPr>
      <w:t xml:space="preserve">          </w:t>
    </w:r>
    <w:r w:rsidR="003936A0">
      <w:rPr>
        <w:rFonts w:ascii="宋体" w:eastAsia="宋体" w:hAnsi="宋体"/>
        <w:color w:val="000000" w:themeColor="text1"/>
      </w:rPr>
      <w:t>SZUCG20180299GC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16221"/>
    <w:rsid w:val="00065E16"/>
    <w:rsid w:val="00081F65"/>
    <w:rsid w:val="0008269B"/>
    <w:rsid w:val="000C6DC9"/>
    <w:rsid w:val="000F6C52"/>
    <w:rsid w:val="0010624D"/>
    <w:rsid w:val="00152904"/>
    <w:rsid w:val="001769B2"/>
    <w:rsid w:val="001774F4"/>
    <w:rsid w:val="00183C33"/>
    <w:rsid w:val="001B17C5"/>
    <w:rsid w:val="001B7A18"/>
    <w:rsid w:val="001E5982"/>
    <w:rsid w:val="001F5332"/>
    <w:rsid w:val="0023359D"/>
    <w:rsid w:val="0027005F"/>
    <w:rsid w:val="00273057"/>
    <w:rsid w:val="002748DE"/>
    <w:rsid w:val="0028375A"/>
    <w:rsid w:val="00287618"/>
    <w:rsid w:val="002B1830"/>
    <w:rsid w:val="00314CFD"/>
    <w:rsid w:val="003452B0"/>
    <w:rsid w:val="00374F55"/>
    <w:rsid w:val="003936A0"/>
    <w:rsid w:val="00396931"/>
    <w:rsid w:val="003B4949"/>
    <w:rsid w:val="00404784"/>
    <w:rsid w:val="00495F86"/>
    <w:rsid w:val="004D2F9D"/>
    <w:rsid w:val="00580D82"/>
    <w:rsid w:val="005A38AE"/>
    <w:rsid w:val="005A5448"/>
    <w:rsid w:val="005B2B9F"/>
    <w:rsid w:val="005C01EE"/>
    <w:rsid w:val="005D26B9"/>
    <w:rsid w:val="005E3F4B"/>
    <w:rsid w:val="005F18D6"/>
    <w:rsid w:val="00600E25"/>
    <w:rsid w:val="00627506"/>
    <w:rsid w:val="00653136"/>
    <w:rsid w:val="00670BF3"/>
    <w:rsid w:val="006A6BE9"/>
    <w:rsid w:val="00701A61"/>
    <w:rsid w:val="00724147"/>
    <w:rsid w:val="00746DE8"/>
    <w:rsid w:val="00756417"/>
    <w:rsid w:val="007817D8"/>
    <w:rsid w:val="007D1DE2"/>
    <w:rsid w:val="00820D95"/>
    <w:rsid w:val="00841AD1"/>
    <w:rsid w:val="008A35C5"/>
    <w:rsid w:val="008B3F7E"/>
    <w:rsid w:val="008F03C2"/>
    <w:rsid w:val="009308E3"/>
    <w:rsid w:val="009778C5"/>
    <w:rsid w:val="00996F57"/>
    <w:rsid w:val="009B2DB4"/>
    <w:rsid w:val="009E3C05"/>
    <w:rsid w:val="009F7C51"/>
    <w:rsid w:val="00A06567"/>
    <w:rsid w:val="00A21A91"/>
    <w:rsid w:val="00A363E3"/>
    <w:rsid w:val="00A745ED"/>
    <w:rsid w:val="00AC2A76"/>
    <w:rsid w:val="00B23914"/>
    <w:rsid w:val="00B30C3F"/>
    <w:rsid w:val="00B647D2"/>
    <w:rsid w:val="00B76A6D"/>
    <w:rsid w:val="00B77B2D"/>
    <w:rsid w:val="00B90A6C"/>
    <w:rsid w:val="00B97346"/>
    <w:rsid w:val="00BC3291"/>
    <w:rsid w:val="00C00A94"/>
    <w:rsid w:val="00C34102"/>
    <w:rsid w:val="00C63FD3"/>
    <w:rsid w:val="00CF46A9"/>
    <w:rsid w:val="00D0385F"/>
    <w:rsid w:val="00D320C4"/>
    <w:rsid w:val="00D65528"/>
    <w:rsid w:val="00D73ADB"/>
    <w:rsid w:val="00DA3519"/>
    <w:rsid w:val="00DC79C1"/>
    <w:rsid w:val="00DD0828"/>
    <w:rsid w:val="00E2138C"/>
    <w:rsid w:val="00E566C5"/>
    <w:rsid w:val="00E640D8"/>
    <w:rsid w:val="00E8340E"/>
    <w:rsid w:val="00EA2A15"/>
    <w:rsid w:val="00F14606"/>
    <w:rsid w:val="00F37FCE"/>
    <w:rsid w:val="00F54CDA"/>
    <w:rsid w:val="00F6356B"/>
    <w:rsid w:val="00FC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 w:type="paragraph" w:customStyle="1" w:styleId="xl107">
    <w:name w:val="xl107"/>
    <w:basedOn w:val="a"/>
    <w:rsid w:val="009F7C51"/>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9F7C51"/>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0">
    <w:name w:val="xl110"/>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9F7C51"/>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9F7C51"/>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3">
    <w:name w:val="xl113"/>
    <w:basedOn w:val="a"/>
    <w:rsid w:val="009F7C51"/>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14">
    <w:name w:val="xl114"/>
    <w:basedOn w:val="a"/>
    <w:rsid w:val="009F7C51"/>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5">
    <w:name w:val="xl115"/>
    <w:basedOn w:val="a"/>
    <w:rsid w:val="009F7C51"/>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16">
    <w:name w:val="xl116"/>
    <w:basedOn w:val="a"/>
    <w:rsid w:val="009F7C51"/>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table" w:customStyle="1" w:styleId="1">
    <w:name w:val="网格型1"/>
    <w:basedOn w:val="a1"/>
    <w:next w:val="ab"/>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581">
      <w:bodyDiv w:val="1"/>
      <w:marLeft w:val="0"/>
      <w:marRight w:val="0"/>
      <w:marTop w:val="0"/>
      <w:marBottom w:val="0"/>
      <w:divBdr>
        <w:top w:val="none" w:sz="0" w:space="0" w:color="auto"/>
        <w:left w:val="none" w:sz="0" w:space="0" w:color="auto"/>
        <w:bottom w:val="none" w:sz="0" w:space="0" w:color="auto"/>
        <w:right w:val="none" w:sz="0" w:space="0" w:color="auto"/>
      </w:divBdr>
    </w:div>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413818034">
      <w:bodyDiv w:val="1"/>
      <w:marLeft w:val="0"/>
      <w:marRight w:val="0"/>
      <w:marTop w:val="0"/>
      <w:marBottom w:val="0"/>
      <w:divBdr>
        <w:top w:val="none" w:sz="0" w:space="0" w:color="auto"/>
        <w:left w:val="none" w:sz="0" w:space="0" w:color="auto"/>
        <w:bottom w:val="none" w:sz="0" w:space="0" w:color="auto"/>
        <w:right w:val="none" w:sz="0" w:space="0" w:color="auto"/>
      </w:divBdr>
    </w:div>
    <w:div w:id="635527539">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336883096">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831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272</TotalTime>
  <Pages>20</Pages>
  <Words>1423</Words>
  <Characters>8116</Characters>
  <Application>Microsoft Office Word</Application>
  <DocSecurity>0</DocSecurity>
  <Lines>67</Lines>
  <Paragraphs>19</Paragraphs>
  <ScaleCrop>false</ScaleCrop>
  <Company>China</Company>
  <LinksUpToDate>false</LinksUpToDate>
  <CharactersWithSpaces>9520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59</cp:revision>
  <dcterms:created xsi:type="dcterms:W3CDTF">2017-10-19T04:56:00Z</dcterms:created>
  <dcterms:modified xsi:type="dcterms:W3CDTF">2018-07-13T03:48:00Z</dcterms:modified>
</cp:coreProperties>
</file>